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D0" w:rsidRPr="004075D0" w:rsidRDefault="004075D0" w:rsidP="004075D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075D0">
        <w:rPr>
          <w:rFonts w:ascii="Times New Roman" w:hAnsi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4075D0" w:rsidRPr="004075D0" w:rsidRDefault="004075D0" w:rsidP="004075D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075D0">
        <w:rPr>
          <w:rFonts w:ascii="Times New Roman" w:hAnsi="Times New Roman"/>
          <w:b/>
          <w:sz w:val="26"/>
          <w:szCs w:val="26"/>
        </w:rPr>
        <w:t>«СРЕДНЯЯ ОБЩЕОБРАЗОВАТЕЛЬНАЯ ШКОЛА №48»</w:t>
      </w:r>
    </w:p>
    <w:p w:rsidR="004075D0" w:rsidRDefault="004075D0" w:rsidP="004075D0">
      <w:pPr>
        <w:spacing w:after="0"/>
        <w:rPr>
          <w:rFonts w:ascii="Times New Roman" w:hAnsi="Times New Roman"/>
          <w:sz w:val="20"/>
          <w:szCs w:val="20"/>
        </w:rPr>
      </w:pPr>
    </w:p>
    <w:p w:rsidR="004075D0" w:rsidRPr="004075D0" w:rsidRDefault="004075D0" w:rsidP="004075D0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006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261"/>
      </w:tblGrid>
      <w:tr w:rsidR="004075D0" w:rsidRPr="004075D0" w:rsidTr="004075D0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  <w:b/>
                <w:bCs/>
              </w:rPr>
              <w:t>РАССМОТРЕНО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 xml:space="preserve">На заседании МО 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 xml:space="preserve">Протокол №_ </w:t>
            </w:r>
            <w:proofErr w:type="gramStart"/>
            <w:r w:rsidRPr="004075D0">
              <w:rPr>
                <w:rFonts w:ascii="Times New Roman" w:hAnsi="Times New Roman"/>
              </w:rPr>
              <w:t>от</w:t>
            </w:r>
            <w:proofErr w:type="gramEnd"/>
            <w:r w:rsidRPr="004075D0">
              <w:rPr>
                <w:rFonts w:ascii="Times New Roman" w:hAnsi="Times New Roman"/>
              </w:rPr>
              <w:t xml:space="preserve"> /__________ /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>Руководитель МО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 xml:space="preserve">________  / </w:t>
            </w:r>
            <w:proofErr w:type="spellStart"/>
            <w:r w:rsidRPr="004075D0">
              <w:rPr>
                <w:rFonts w:ascii="Times New Roman" w:hAnsi="Times New Roman"/>
              </w:rPr>
              <w:t>Ахатова</w:t>
            </w:r>
            <w:proofErr w:type="spellEnd"/>
            <w:r w:rsidRPr="004075D0">
              <w:rPr>
                <w:rFonts w:ascii="Times New Roman" w:hAnsi="Times New Roman"/>
              </w:rPr>
              <w:t xml:space="preserve"> З.А./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075D0">
              <w:rPr>
                <w:rFonts w:ascii="Times New Roman" w:hAnsi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  <w:b/>
                <w:bCs/>
              </w:rPr>
              <w:t xml:space="preserve">    СОГЛАСОВАНО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>Зам. директора по УВР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>________  /</w:t>
            </w:r>
            <w:proofErr w:type="spellStart"/>
            <w:r w:rsidRPr="004075D0">
              <w:rPr>
                <w:rFonts w:ascii="Times New Roman" w:hAnsi="Times New Roman"/>
              </w:rPr>
              <w:t>Ярбилова</w:t>
            </w:r>
            <w:proofErr w:type="spellEnd"/>
            <w:r w:rsidRPr="004075D0">
              <w:rPr>
                <w:rFonts w:ascii="Times New Roman" w:hAnsi="Times New Roman"/>
              </w:rPr>
              <w:t xml:space="preserve"> Л.П./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075D0">
              <w:rPr>
                <w:rFonts w:ascii="Times New Roman" w:hAnsi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>«___»____________ 20___ г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  <w:b/>
                <w:bCs/>
              </w:rPr>
              <w:t xml:space="preserve">          УТВЕРЖДАЮ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 xml:space="preserve">  Директор МБОУ «СОШ №48»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>_________  /Амирханова Р.М./</w:t>
            </w: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075D0">
              <w:rPr>
                <w:rFonts w:ascii="Times New Roman" w:hAnsi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</w:rPr>
            </w:pPr>
            <w:r w:rsidRPr="004075D0">
              <w:rPr>
                <w:rFonts w:ascii="Times New Roman" w:hAnsi="Times New Roman"/>
              </w:rPr>
              <w:t>«___»____________ 20___ г</w:t>
            </w:r>
          </w:p>
          <w:p w:rsidR="004075D0" w:rsidRPr="004075D0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075D0" w:rsidRPr="004075D0" w:rsidRDefault="004075D0" w:rsidP="004075D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4075D0" w:rsidRPr="004075D0" w:rsidRDefault="004075D0" w:rsidP="004075D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4075D0">
        <w:rPr>
          <w:rFonts w:ascii="Times New Roman" w:hAnsi="Times New Roman"/>
          <w:b/>
          <w:bCs/>
          <w:sz w:val="52"/>
          <w:szCs w:val="52"/>
        </w:rPr>
        <w:t>РАБОЧАЯ ПРОГРАММА</w:t>
      </w:r>
    </w:p>
    <w:p w:rsidR="004075D0" w:rsidRPr="004075D0" w:rsidRDefault="004075D0" w:rsidP="004075D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"/>
          <w:szCs w:val="4"/>
        </w:rPr>
      </w:pPr>
    </w:p>
    <w:p w:rsidR="004075D0" w:rsidRPr="004075D0" w:rsidRDefault="004075D0" w:rsidP="004075D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52"/>
          <w:szCs w:val="52"/>
        </w:rPr>
      </w:pPr>
      <w:r w:rsidRPr="004075D0">
        <w:rPr>
          <w:rFonts w:ascii="Times New Roman" w:hAnsi="Times New Roman"/>
          <w:b/>
          <w:bCs/>
          <w:sz w:val="52"/>
          <w:szCs w:val="52"/>
        </w:rPr>
        <w:t xml:space="preserve">по  </w:t>
      </w:r>
      <w:r>
        <w:rPr>
          <w:rFonts w:ascii="Times New Roman" w:hAnsi="Times New Roman"/>
          <w:b/>
          <w:bCs/>
          <w:sz w:val="52"/>
          <w:szCs w:val="52"/>
        </w:rPr>
        <w:t>русскому языку</w:t>
      </w:r>
    </w:p>
    <w:p w:rsidR="004075D0" w:rsidRPr="004075D0" w:rsidRDefault="004075D0" w:rsidP="004075D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4075D0">
        <w:rPr>
          <w:rFonts w:ascii="Times New Roman" w:hAnsi="Times New Roman"/>
          <w:b/>
          <w:bCs/>
          <w:sz w:val="36"/>
          <w:szCs w:val="36"/>
        </w:rPr>
        <w:t>для  11  класса</w:t>
      </w:r>
    </w:p>
    <w:p w:rsidR="004075D0" w:rsidRPr="004075D0" w:rsidRDefault="004075D0" w:rsidP="004075D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4075D0">
        <w:rPr>
          <w:rFonts w:ascii="Times New Roman" w:hAnsi="Times New Roman"/>
          <w:b/>
          <w:bCs/>
          <w:sz w:val="36"/>
          <w:szCs w:val="36"/>
        </w:rPr>
        <w:t>на 2017-2018  учебный год</w:t>
      </w:r>
    </w:p>
    <w:p w:rsidR="004075D0" w:rsidRPr="004075D0" w:rsidRDefault="004075D0" w:rsidP="00407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75D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Разработала учитель         </w:t>
      </w:r>
    </w:p>
    <w:p w:rsidR="004075D0" w:rsidRPr="004075D0" w:rsidRDefault="004075D0" w:rsidP="00407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75D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русского языка:</w:t>
      </w:r>
    </w:p>
    <w:p w:rsidR="004075D0" w:rsidRPr="004075D0" w:rsidRDefault="004075D0" w:rsidP="004075D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075D0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</w:t>
      </w:r>
      <w:proofErr w:type="spellStart"/>
      <w:r w:rsidRPr="004075D0">
        <w:rPr>
          <w:rFonts w:ascii="Times New Roman" w:hAnsi="Times New Roman"/>
          <w:b/>
          <w:sz w:val="28"/>
          <w:szCs w:val="28"/>
          <w:u w:val="single"/>
        </w:rPr>
        <w:t>Ярбилова</w:t>
      </w:r>
      <w:proofErr w:type="spellEnd"/>
      <w:r w:rsidRPr="004075D0">
        <w:rPr>
          <w:rFonts w:ascii="Times New Roman" w:hAnsi="Times New Roman"/>
          <w:b/>
          <w:sz w:val="28"/>
          <w:szCs w:val="28"/>
          <w:u w:val="single"/>
        </w:rPr>
        <w:t xml:space="preserve"> М.М.</w:t>
      </w:r>
    </w:p>
    <w:p w:rsidR="004075D0" w:rsidRDefault="004075D0" w:rsidP="004075D0">
      <w:pPr>
        <w:tabs>
          <w:tab w:val="left" w:pos="108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075D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4075D0" w:rsidRPr="004075D0" w:rsidRDefault="004075D0" w:rsidP="004075D0">
      <w:pPr>
        <w:tabs>
          <w:tab w:val="left" w:pos="108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075D0" w:rsidRPr="004075D0" w:rsidRDefault="004075D0" w:rsidP="004075D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075D0" w:rsidRPr="004075D0" w:rsidRDefault="004075D0" w:rsidP="004075D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075D0" w:rsidRPr="004075D0" w:rsidRDefault="004075D0" w:rsidP="004075D0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4075D0">
        <w:rPr>
          <w:rFonts w:ascii="Times New Roman" w:hAnsi="Times New Roman"/>
        </w:rPr>
        <w:t>г. Махачкала  2017г.</w:t>
      </w:r>
    </w:p>
    <w:p w:rsidR="007F1944" w:rsidRPr="004075D0" w:rsidRDefault="007F1944" w:rsidP="003816D0">
      <w:pPr>
        <w:keepNext/>
        <w:suppressAutoHyphens/>
        <w:spacing w:before="480"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i/>
          <w:kern w:val="1"/>
          <w:sz w:val="32"/>
          <w:szCs w:val="32"/>
          <w:lang w:eastAsia="ar-SA"/>
        </w:rPr>
      </w:pPr>
      <w:r w:rsidRPr="004075D0">
        <w:rPr>
          <w:rFonts w:ascii="Times New Roman" w:eastAsia="Arial Unicode MS" w:hAnsi="Times New Roman"/>
          <w:b/>
          <w:bCs/>
          <w:i/>
          <w:kern w:val="1"/>
          <w:sz w:val="32"/>
          <w:szCs w:val="32"/>
          <w:lang w:eastAsia="ar-SA"/>
        </w:rPr>
        <w:lastRenderedPageBreak/>
        <w:t>Пояснительная записка</w:t>
      </w:r>
    </w:p>
    <w:p w:rsidR="007F1944" w:rsidRPr="004075D0" w:rsidRDefault="007F1944" w:rsidP="00B67BF6">
      <w:pPr>
        <w:pStyle w:val="c130c18c9c15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075D0">
        <w:rPr>
          <w:rStyle w:val="c5"/>
          <w:color w:val="000000"/>
        </w:rPr>
        <w:t>Рабочая программа составлена на основе следующих нормативно - правовых документов:</w:t>
      </w:r>
    </w:p>
    <w:p w:rsidR="007F1944" w:rsidRPr="004075D0" w:rsidRDefault="007F1944" w:rsidP="00B67BF6">
      <w:pPr>
        <w:pStyle w:val="c8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075D0">
        <w:rPr>
          <w:rStyle w:val="c5"/>
          <w:color w:val="000000"/>
        </w:rPr>
        <w:t>1.        Федеральный компонент государственного стандарта (начального общего образования, основного общего образования, среднего (полного)   общего   образования)   по   образовательным   областям,  утвержденный приказом Минобразования России от 5.03.2004 г. № 1089.</w:t>
      </w:r>
    </w:p>
    <w:p w:rsidR="007F1944" w:rsidRPr="004075D0" w:rsidRDefault="007F1944" w:rsidP="00B67BF6">
      <w:pPr>
        <w:numPr>
          <w:ilvl w:val="0"/>
          <w:numId w:val="7"/>
        </w:numPr>
        <w:shd w:val="clear" w:color="auto" w:fill="FFFFFF"/>
        <w:spacing w:after="0" w:line="240" w:lineRule="auto"/>
        <w:ind w:left="56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075D0">
        <w:rPr>
          <w:rStyle w:val="c5"/>
          <w:rFonts w:ascii="Times New Roman" w:hAnsi="Times New Roman"/>
          <w:color w:val="000000"/>
          <w:sz w:val="24"/>
          <w:szCs w:val="24"/>
        </w:rPr>
        <w:t xml:space="preserve">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4075D0">
          <w:rPr>
            <w:rStyle w:val="c5"/>
            <w:rFonts w:ascii="Times New Roman" w:hAnsi="Times New Roman"/>
            <w:color w:val="000000"/>
            <w:sz w:val="24"/>
            <w:szCs w:val="24"/>
          </w:rPr>
          <w:t>2010 г</w:t>
        </w:r>
      </w:smartTag>
      <w:r w:rsidRPr="004075D0">
        <w:rPr>
          <w:rStyle w:val="c5"/>
          <w:rFonts w:ascii="Times New Roman" w:hAnsi="Times New Roman"/>
          <w:color w:val="000000"/>
          <w:sz w:val="24"/>
          <w:szCs w:val="24"/>
        </w:rPr>
        <w:t>. № 1897.</w:t>
      </w:r>
    </w:p>
    <w:p w:rsidR="007F1944" w:rsidRPr="004075D0" w:rsidRDefault="007F1944" w:rsidP="00B67BF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075D0">
        <w:rPr>
          <w:rStyle w:val="c5"/>
          <w:rFonts w:ascii="Times New Roman" w:hAnsi="Times New Roman"/>
          <w:color w:val="000000"/>
          <w:sz w:val="24"/>
          <w:szCs w:val="24"/>
        </w:rPr>
        <w:t>Закон Российской Федерации «Об образовании».</w:t>
      </w:r>
    </w:p>
    <w:p w:rsidR="007F1944" w:rsidRPr="004075D0" w:rsidRDefault="007F1944" w:rsidP="00B67BF6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75D0">
        <w:rPr>
          <w:rStyle w:val="c5"/>
          <w:color w:val="000000"/>
        </w:rPr>
        <w:t>            4. Учебный план МБОУ «СОШ №48» на текущий 2017-2018 учебный год.</w:t>
      </w:r>
    </w:p>
    <w:p w:rsidR="007F1944" w:rsidRPr="004075D0" w:rsidRDefault="007F1944" w:rsidP="00B67BF6">
      <w:pPr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Рабочая программа  по русскому языку для 11 класс составлена на основе авторской программы Н.Г. </w:t>
      </w:r>
      <w:proofErr w:type="spellStart"/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Гольцовой</w:t>
      </w:r>
      <w:proofErr w:type="spellEnd"/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«Русский язык. Программа курса 10-11 классы».- М.: Русское слово, </w:t>
      </w:r>
      <w:smartTag w:uri="urn:schemas-microsoft-com:office:smarttags" w:element="metricconverter">
        <w:smartTagPr>
          <w:attr w:name="ProductID" w:val="2012 г"/>
        </w:smartTagPr>
        <w:r w:rsidRPr="004075D0">
          <w:rPr>
            <w:rFonts w:ascii="Times New Roman" w:eastAsia="Arial Unicode MS" w:hAnsi="Times New Roman"/>
            <w:kern w:val="1"/>
            <w:sz w:val="24"/>
            <w:szCs w:val="24"/>
            <w:lang w:eastAsia="ar-SA"/>
          </w:rPr>
          <w:t>2012 г</w:t>
        </w:r>
      </w:smartTag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. (учебник:  Н. Г. </w:t>
      </w:r>
      <w:proofErr w:type="spellStart"/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Гольцова</w:t>
      </w:r>
      <w:proofErr w:type="spellEnd"/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, И. В. </w:t>
      </w:r>
      <w:proofErr w:type="spellStart"/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Шамшин</w:t>
      </w:r>
      <w:proofErr w:type="spellEnd"/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.  Русский язык. 10-11 классы. М.: «Русское слово», 2012).</w:t>
      </w:r>
    </w:p>
    <w:p w:rsidR="007F1944" w:rsidRPr="004075D0" w:rsidRDefault="007F1944" w:rsidP="003816D0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 w:rsidRPr="004075D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Программа рассчитана на 68 часов ( 2 часа в неделю).</w:t>
      </w:r>
    </w:p>
    <w:p w:rsidR="007F1944" w:rsidRPr="004075D0" w:rsidRDefault="007F1944" w:rsidP="003816D0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</w:p>
    <w:p w:rsidR="007F1944" w:rsidRPr="004075D0" w:rsidRDefault="007F1944" w:rsidP="00772576">
      <w:pPr>
        <w:shd w:val="clear" w:color="auto" w:fill="FFFFFF"/>
        <w:suppressAutoHyphens/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075D0">
        <w:rPr>
          <w:rFonts w:ascii="Times New Roman" w:hAnsi="Times New Roman"/>
          <w:b/>
          <w:sz w:val="24"/>
          <w:szCs w:val="24"/>
          <w:lang w:eastAsia="ru-RU"/>
        </w:rPr>
        <w:t xml:space="preserve">Цели обучения русскому языку:                                                                                                          </w:t>
      </w:r>
    </w:p>
    <w:p w:rsidR="007F1944" w:rsidRPr="004075D0" w:rsidRDefault="007F1944" w:rsidP="003816D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color w:val="000000"/>
          <w:kern w:val="1"/>
          <w:sz w:val="24"/>
          <w:szCs w:val="24"/>
          <w:lang w:eastAsia="ar-SA"/>
        </w:rPr>
      </w:pPr>
      <w:r w:rsidRPr="004075D0">
        <w:rPr>
          <w:rFonts w:ascii="Times New Roman" w:hAnsi="Times New Roman"/>
          <w:sz w:val="24"/>
          <w:szCs w:val="24"/>
          <w:lang w:eastAsia="ru-RU"/>
        </w:rPr>
        <w:t>воспитание гражданственности и патриотизма, любви к родному языку, отношения к языку как духовной ценности, средству общения;</w:t>
      </w:r>
    </w:p>
    <w:p w:rsidR="007F1944" w:rsidRPr="004075D0" w:rsidRDefault="007F1944" w:rsidP="003816D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color w:val="000000"/>
          <w:kern w:val="1"/>
          <w:sz w:val="24"/>
          <w:szCs w:val="24"/>
          <w:lang w:eastAsia="ar-SA"/>
        </w:rPr>
      </w:pPr>
      <w:r w:rsidRPr="004075D0">
        <w:rPr>
          <w:rFonts w:ascii="Times New Roman" w:hAnsi="Times New Roman"/>
          <w:sz w:val="24"/>
          <w:szCs w:val="24"/>
          <w:lang w:eastAsia="ru-RU"/>
        </w:rPr>
        <w:t>развитие и совершенствование речевой деятельности, освоение знаний о русском языке, обогащение словарного запаса;</w:t>
      </w:r>
    </w:p>
    <w:p w:rsidR="007F1944" w:rsidRPr="004075D0" w:rsidRDefault="007F1944" w:rsidP="003816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075D0">
        <w:rPr>
          <w:rFonts w:ascii="Times New Roman" w:hAnsi="Times New Roman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факты;</w:t>
      </w:r>
    </w:p>
    <w:p w:rsidR="007F1944" w:rsidRPr="00B67BF6" w:rsidRDefault="007F1944" w:rsidP="003816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применение полученных знаний и умений в речевой практике.</w:t>
      </w:r>
    </w:p>
    <w:p w:rsidR="007F1944" w:rsidRPr="00B67BF6" w:rsidRDefault="007F1944" w:rsidP="003816D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1944" w:rsidRPr="00B67BF6" w:rsidRDefault="007F1944" w:rsidP="00381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b/>
          <w:sz w:val="24"/>
          <w:szCs w:val="24"/>
          <w:lang w:eastAsia="ru-RU"/>
        </w:rPr>
        <w:t>Задачи обучения русскому языку</w:t>
      </w:r>
      <w:r w:rsidRPr="00B67BF6">
        <w:rPr>
          <w:rFonts w:ascii="Times New Roman" w:hAnsi="Times New Roman"/>
          <w:sz w:val="24"/>
          <w:szCs w:val="24"/>
          <w:lang w:eastAsia="ru-RU"/>
        </w:rPr>
        <w:t xml:space="preserve"> в старшей школе определяются с позиций компетентности подхода:</w:t>
      </w:r>
    </w:p>
    <w:p w:rsidR="007F1944" w:rsidRPr="00B67BF6" w:rsidRDefault="007F1944" w:rsidP="00381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1944" w:rsidRPr="00B67BF6" w:rsidRDefault="007F1944" w:rsidP="003816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 xml:space="preserve">воспитать гражданина и патриота; </w:t>
      </w:r>
    </w:p>
    <w:p w:rsidR="007F1944" w:rsidRPr="00B67BF6" w:rsidRDefault="007F1944" w:rsidP="003816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сформировать представления о русском языке как ду</w:t>
      </w:r>
      <w:r w:rsidRPr="00B67BF6">
        <w:rPr>
          <w:rFonts w:ascii="Times New Roman" w:hAnsi="Times New Roman"/>
          <w:sz w:val="24"/>
          <w:szCs w:val="24"/>
          <w:lang w:eastAsia="ru-RU"/>
        </w:rPr>
        <w:softHyphen/>
        <w:t>ховной, нравственной и культурной ценности народа с осознанием национального своеобразия русского языка и овладением культурой межнационального общения;</w:t>
      </w:r>
    </w:p>
    <w:p w:rsidR="007F1944" w:rsidRPr="00B67BF6" w:rsidRDefault="007F1944" w:rsidP="003816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 xml:space="preserve">развивать и совершенствовать способности к речевому взаимодействию и социальной адаптации; информационные умения и навыки; навыки самоорганизации и саморазвития; </w:t>
      </w:r>
    </w:p>
    <w:p w:rsidR="007F1944" w:rsidRPr="00B67BF6" w:rsidRDefault="007F1944" w:rsidP="003816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углубить знаний о лингвистике как науке; языке как многофункциональной развиваю</w:t>
      </w:r>
      <w:r w:rsidRPr="00B67BF6">
        <w:rPr>
          <w:rFonts w:ascii="Times New Roman" w:hAnsi="Times New Roman"/>
          <w:sz w:val="24"/>
          <w:szCs w:val="24"/>
          <w:lang w:eastAsia="ru-RU"/>
        </w:rPr>
        <w:softHyphen/>
        <w:t>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</w:t>
      </w:r>
      <w:r w:rsidRPr="00B67BF6">
        <w:rPr>
          <w:rFonts w:ascii="Times New Roman" w:hAnsi="Times New Roman"/>
          <w:sz w:val="24"/>
          <w:szCs w:val="24"/>
          <w:lang w:eastAsia="ru-RU"/>
        </w:rPr>
        <w:softHyphen/>
        <w:t>ных сферах и ситуациях общения;</w:t>
      </w:r>
    </w:p>
    <w:p w:rsidR="007F1944" w:rsidRPr="00B67BF6" w:rsidRDefault="007F1944" w:rsidP="003816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совершенствовать 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</w:t>
      </w:r>
      <w:r w:rsidRPr="00B67BF6">
        <w:rPr>
          <w:rFonts w:ascii="Times New Roman" w:hAnsi="Times New Roman"/>
          <w:sz w:val="24"/>
          <w:szCs w:val="24"/>
          <w:lang w:eastAsia="ru-RU"/>
        </w:rPr>
        <w:softHyphen/>
        <w:t>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</w:t>
      </w:r>
      <w:r w:rsidRPr="00B67BF6">
        <w:rPr>
          <w:rFonts w:ascii="Times New Roman" w:hAnsi="Times New Roman"/>
          <w:sz w:val="24"/>
          <w:szCs w:val="24"/>
          <w:lang w:eastAsia="ru-RU"/>
        </w:rPr>
        <w:softHyphen/>
        <w:t>вые нарушения;</w:t>
      </w:r>
    </w:p>
    <w:p w:rsidR="007F1944" w:rsidRPr="00B67BF6" w:rsidRDefault="007F1944" w:rsidP="003816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 xml:space="preserve">применять полученные знания и умения в собственной речевой практике, в том числе в профессионально-ориентированной сфере </w:t>
      </w:r>
      <w:r w:rsidRPr="00B67BF6">
        <w:rPr>
          <w:rFonts w:ascii="Times New Roman" w:hAnsi="Times New Roman"/>
          <w:sz w:val="24"/>
          <w:szCs w:val="24"/>
          <w:lang w:eastAsia="ru-RU"/>
        </w:rPr>
        <w:lastRenderedPageBreak/>
        <w:t>общения; совершенствовать нормативное и целе</w:t>
      </w:r>
      <w:r w:rsidRPr="00B67BF6">
        <w:rPr>
          <w:rFonts w:ascii="Times New Roman" w:hAnsi="Times New Roman"/>
          <w:sz w:val="24"/>
          <w:szCs w:val="24"/>
          <w:lang w:eastAsia="ru-RU"/>
        </w:rPr>
        <w:softHyphen/>
        <w:t>сообразное использование языка в различных сферах и ситуациях общения.</w:t>
      </w:r>
    </w:p>
    <w:p w:rsidR="007F1944" w:rsidRPr="00B67BF6" w:rsidRDefault="007F1944" w:rsidP="003816D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B67BF6">
        <w:rPr>
          <w:rFonts w:ascii="Times New Roman" w:hAnsi="Times New Roman"/>
          <w:b/>
          <w:sz w:val="24"/>
          <w:szCs w:val="24"/>
          <w:u w:val="single"/>
          <w:lang w:eastAsia="ru-RU"/>
        </w:rPr>
        <w:t>Технологии, используемые в образовательном процессе: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Технологии традиционного обучения для освоения минимума содержания образования в соответствии с требованиями стандартов.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 xml:space="preserve">Технологии, 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B67BF6"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 w:rsidRPr="00B67BF6">
        <w:rPr>
          <w:rFonts w:ascii="Times New Roman" w:hAnsi="Times New Roman"/>
          <w:sz w:val="24"/>
          <w:szCs w:val="24"/>
          <w:lang w:eastAsia="ru-RU"/>
        </w:rPr>
        <w:t xml:space="preserve"> умений и навыков.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 xml:space="preserve">Технологии реализации </w:t>
      </w:r>
      <w:proofErr w:type="spellStart"/>
      <w:r w:rsidRPr="00B67BF6"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B67BF6">
        <w:rPr>
          <w:rFonts w:ascii="Times New Roman" w:hAnsi="Times New Roman"/>
          <w:sz w:val="24"/>
          <w:szCs w:val="24"/>
          <w:lang w:eastAsia="ru-RU"/>
        </w:rPr>
        <w:t xml:space="preserve"> связей в образовательном процессе.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Технологии дифференцированного обучения для освоения учебного материала обучающимися, различающимися по уровню обучаемости, повышения познавательного интереса. Осуществляется путем деления класса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Технология проблемного обучения 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 усвоение учениками заданного предметного материала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Информационно-коммуникационные технологии.</w:t>
      </w:r>
    </w:p>
    <w:p w:rsidR="007F1944" w:rsidRPr="00B67BF6" w:rsidRDefault="007F1944" w:rsidP="003816D0">
      <w:pPr>
        <w:numPr>
          <w:ilvl w:val="2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7BF6">
        <w:rPr>
          <w:rFonts w:ascii="Times New Roman" w:hAnsi="Times New Roman"/>
          <w:sz w:val="24"/>
          <w:szCs w:val="24"/>
          <w:lang w:eastAsia="ru-RU"/>
        </w:rPr>
        <w:t>Здоровьесберегающие</w:t>
      </w:r>
      <w:proofErr w:type="spellEnd"/>
      <w:r w:rsidRPr="00B67BF6">
        <w:rPr>
          <w:rFonts w:ascii="Times New Roman" w:hAnsi="Times New Roman"/>
          <w:sz w:val="24"/>
          <w:szCs w:val="24"/>
          <w:lang w:eastAsia="ru-RU"/>
        </w:rPr>
        <w:t xml:space="preserve"> технологии: использование кабинета русского языка, подготовленного к учебному процессу в соответствии с требованиями </w:t>
      </w:r>
      <w:proofErr w:type="spellStart"/>
      <w:r w:rsidRPr="00B67BF6">
        <w:rPr>
          <w:rFonts w:ascii="Times New Roman" w:hAnsi="Times New Roman"/>
          <w:sz w:val="24"/>
          <w:szCs w:val="24"/>
          <w:lang w:eastAsia="ru-RU"/>
        </w:rPr>
        <w:t>САНПиН</w:t>
      </w:r>
      <w:proofErr w:type="spellEnd"/>
      <w:r w:rsidRPr="00B67BF6">
        <w:rPr>
          <w:rFonts w:ascii="Times New Roman" w:hAnsi="Times New Roman"/>
          <w:sz w:val="24"/>
          <w:szCs w:val="24"/>
          <w:lang w:eastAsia="ru-RU"/>
        </w:rPr>
        <w:t xml:space="preserve">, отсутствие монотонных, неприятных звуков, шумов, раздражителей и т.д., использование различных наглядных средств, средств ТСО, мультимедиа-комплексов, компьютера в соответствии с требованиями </w:t>
      </w:r>
      <w:proofErr w:type="spellStart"/>
      <w:r w:rsidRPr="00B67BF6">
        <w:rPr>
          <w:rFonts w:ascii="Times New Roman" w:hAnsi="Times New Roman"/>
          <w:sz w:val="24"/>
          <w:szCs w:val="24"/>
          <w:lang w:eastAsia="ru-RU"/>
        </w:rPr>
        <w:t>САНПиН</w:t>
      </w:r>
      <w:proofErr w:type="spellEnd"/>
      <w:r w:rsidRPr="00B67BF6">
        <w:rPr>
          <w:rFonts w:ascii="Times New Roman" w:hAnsi="Times New Roman"/>
          <w:sz w:val="24"/>
          <w:szCs w:val="24"/>
          <w:lang w:eastAsia="ru-RU"/>
        </w:rPr>
        <w:t>, активное внедрение оздоровительных моментов на уроке: физкультминутки, динамические паузы, минуты релаксации, дыхательная гимнастика, гимнастика для глаз, массаж активных точек; соответствие условий в классе для проведения таких форм работы, особенно для дыхательных упражнений, наблюдение за посадкой учащихся; чередование поз в соответствии с видом работы.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 xml:space="preserve">Технология </w:t>
      </w:r>
      <w:proofErr w:type="spellStart"/>
      <w:r w:rsidRPr="00B67BF6">
        <w:rPr>
          <w:rFonts w:ascii="Times New Roman" w:hAnsi="Times New Roman"/>
          <w:sz w:val="24"/>
          <w:szCs w:val="24"/>
          <w:lang w:eastAsia="ru-RU"/>
        </w:rPr>
        <w:t>разноуровневого</w:t>
      </w:r>
      <w:proofErr w:type="spellEnd"/>
      <w:r w:rsidRPr="00B67BF6">
        <w:rPr>
          <w:rFonts w:ascii="Times New Roman" w:hAnsi="Times New Roman"/>
          <w:sz w:val="24"/>
          <w:szCs w:val="24"/>
          <w:lang w:eastAsia="ru-RU"/>
        </w:rPr>
        <w:t xml:space="preserve">  обучения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Технология обучения как учебного исследования</w:t>
      </w:r>
    </w:p>
    <w:p w:rsidR="007F1944" w:rsidRPr="00B67BF6" w:rsidRDefault="007F1944" w:rsidP="003816D0">
      <w:pPr>
        <w:numPr>
          <w:ilvl w:val="2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Технология обучения в сотрудничестве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Информационные технологии.</w:t>
      </w:r>
    </w:p>
    <w:p w:rsidR="007F1944" w:rsidRPr="00B67BF6" w:rsidRDefault="007F1944" w:rsidP="003816D0">
      <w:pPr>
        <w:numPr>
          <w:ilvl w:val="2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Технологии оценивания  достижений учащихся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Технология "Портфолио"</w:t>
      </w:r>
      <w:r w:rsidRPr="00B67BF6">
        <w:rPr>
          <w:rFonts w:ascii="Times New Roman" w:hAnsi="Times New Roman"/>
          <w:sz w:val="24"/>
          <w:szCs w:val="24"/>
          <w:lang w:eastAsia="ru-RU"/>
        </w:rPr>
        <w:tab/>
        <w:t xml:space="preserve"> Рейтинговые технологии</w:t>
      </w:r>
    </w:p>
    <w:p w:rsidR="007F1944" w:rsidRPr="00B67BF6" w:rsidRDefault="007F1944" w:rsidP="003816D0">
      <w:pPr>
        <w:numPr>
          <w:ilvl w:val="2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Технология «Развитие критического мышления через чтение и письмо»</w:t>
      </w:r>
    </w:p>
    <w:p w:rsidR="007F1944" w:rsidRPr="00B67BF6" w:rsidRDefault="007F1944" w:rsidP="003816D0">
      <w:pPr>
        <w:numPr>
          <w:ilvl w:val="1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B67BF6">
        <w:rPr>
          <w:rFonts w:ascii="Times New Roman" w:hAnsi="Times New Roman"/>
          <w:sz w:val="24"/>
          <w:szCs w:val="24"/>
          <w:lang w:eastAsia="ru-RU"/>
        </w:rPr>
        <w:t>Технология проведения дискуссий</w:t>
      </w:r>
    </w:p>
    <w:p w:rsidR="007F1944" w:rsidRPr="004075D0" w:rsidRDefault="007F1944" w:rsidP="004075D0">
      <w:pPr>
        <w:numPr>
          <w:ilvl w:val="2"/>
          <w:numId w:val="5"/>
        </w:num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7BF6">
        <w:rPr>
          <w:rFonts w:ascii="Times New Roman" w:hAnsi="Times New Roman"/>
          <w:sz w:val="24"/>
          <w:szCs w:val="24"/>
          <w:lang w:eastAsia="ru-RU"/>
        </w:rPr>
        <w:t>Тренинговые</w:t>
      </w:r>
      <w:proofErr w:type="spellEnd"/>
      <w:r w:rsidRPr="00B67BF6">
        <w:rPr>
          <w:rFonts w:ascii="Times New Roman" w:hAnsi="Times New Roman"/>
          <w:sz w:val="24"/>
          <w:szCs w:val="24"/>
          <w:lang w:eastAsia="ru-RU"/>
        </w:rPr>
        <w:t xml:space="preserve"> технологии</w:t>
      </w:r>
    </w:p>
    <w:p w:rsidR="004075D0" w:rsidRPr="004075D0" w:rsidRDefault="004075D0" w:rsidP="004075D0">
      <w:pPr>
        <w:pStyle w:val="c2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4075D0">
        <w:rPr>
          <w:rStyle w:val="c13"/>
          <w:b/>
          <w:bCs/>
          <w:color w:val="000000"/>
          <w:sz w:val="28"/>
          <w:szCs w:val="28"/>
        </w:rPr>
        <w:t>Содержание тем учебного курса (68 ч.)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 xml:space="preserve">Повторение </w:t>
      </w:r>
      <w:proofErr w:type="gramStart"/>
      <w:r w:rsidRPr="004075D0">
        <w:rPr>
          <w:rStyle w:val="c32"/>
          <w:color w:val="000000"/>
        </w:rPr>
        <w:t>изученного</w:t>
      </w:r>
      <w:proofErr w:type="gramEnd"/>
      <w:r w:rsidRPr="004075D0">
        <w:rPr>
          <w:rStyle w:val="c32"/>
          <w:color w:val="000000"/>
        </w:rPr>
        <w:t xml:space="preserve"> в 10 классе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Основные единицы языка и их особенности (звуки, морфемы, слова, словосочетания, предложения). Лексическое и грамматическое значение слова. Части речи и их смысловые, морфологические и синтаксические признаки. Основные правила правописания.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lastRenderedPageBreak/>
        <w:t>Синтаксис и пунктуация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Словосочетание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Классификация словосочетаний. Виды синтаксической связи. Синтаксический разбор словосочетания.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Предложение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Понятие о предложении. Основные признаки предложения. Классификация предложений. Предложения простые и сложные.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 xml:space="preserve">Простое </w:t>
      </w:r>
      <w:proofErr w:type="spellStart"/>
      <w:r w:rsidRPr="004075D0">
        <w:rPr>
          <w:rStyle w:val="c32"/>
          <w:color w:val="000000"/>
        </w:rPr>
        <w:t>неосложненное</w:t>
      </w:r>
      <w:proofErr w:type="spellEnd"/>
      <w:r w:rsidRPr="004075D0">
        <w:rPr>
          <w:rStyle w:val="c32"/>
          <w:color w:val="000000"/>
        </w:rPr>
        <w:t xml:space="preserve"> предложение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Виды простых предложений по цели высказывания. Виды предложений по эмоциональной окраске. Предложения утвердительные и отрицательные.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Виды предложений по структуре. Двусоставные и односоставные предложения. Главные члены предложения. Тире между подлежащим и сказуемым. Распространенное и нераспространенное предложения. Второстепенные члены предложения. Полные и неполные предложения. Тире в простом предложении. Соединительное тире. Интонационное тире.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Порядок слов в простом предложении. Инверсия.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Синонимия разных типов простого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 xml:space="preserve">Простые осложненные и </w:t>
      </w:r>
      <w:proofErr w:type="spellStart"/>
      <w:r w:rsidRPr="004075D0">
        <w:rPr>
          <w:rStyle w:val="c32"/>
          <w:color w:val="000000"/>
        </w:rPr>
        <w:t>неосложненные</w:t>
      </w:r>
      <w:proofErr w:type="spellEnd"/>
      <w:r w:rsidRPr="004075D0">
        <w:rPr>
          <w:rStyle w:val="c32"/>
          <w:color w:val="000000"/>
        </w:rPr>
        <w:t xml:space="preserve">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 xml:space="preserve">Простое </w:t>
      </w:r>
      <w:proofErr w:type="spellStart"/>
      <w:r w:rsidRPr="004075D0">
        <w:rPr>
          <w:rStyle w:val="c32"/>
          <w:color w:val="000000"/>
        </w:rPr>
        <w:t>неосложненное</w:t>
      </w:r>
      <w:proofErr w:type="spellEnd"/>
      <w:r w:rsidRPr="004075D0">
        <w:rPr>
          <w:rStyle w:val="c32"/>
          <w:color w:val="000000"/>
        </w:rPr>
        <w:t xml:space="preserve"> предложение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Виды простых предложений по цели высказывания. Виды предложений по эмоциональной окраске. Предложения утвердительные и отрицательные.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Виды предложений по структуре. Двусоставные и односоставные предложения. Главные члены предложения. Тире между подлежащим и сказуемым. Распространенное и нераспространенное предложения. Второстепенные члены предложения. Полные и неполные предложения. Тире в простом предложении. Соединительное тире. Интонационное тире.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Порядок слов в простом предложении. Инверсия.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Синонимия разных типов простого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 xml:space="preserve">Простые осложненные и </w:t>
      </w:r>
      <w:proofErr w:type="spellStart"/>
      <w:r w:rsidRPr="004075D0">
        <w:rPr>
          <w:rStyle w:val="c32"/>
          <w:color w:val="000000"/>
        </w:rPr>
        <w:t>неосложненные</w:t>
      </w:r>
      <w:proofErr w:type="spellEnd"/>
      <w:r w:rsidRPr="004075D0">
        <w:rPr>
          <w:rStyle w:val="c32"/>
          <w:color w:val="000000"/>
        </w:rPr>
        <w:t xml:space="preserve">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Простое осложненное предложение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Обобщающие слова при однородных членах предложения. Знаки препинания при обобщающих словах.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Обособленные члены предложения. 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Параллельные синтаксические конструкции.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Знаки препинания при сравнительных оборотах.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lastRenderedPageBreak/>
        <w:t>Знаки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вводных конструкциях. Знаки препинания при междометиях, утвердительных, отрицательных, вопросительно-восклицательных словах.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Сложное предложение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Понятие о сложном предложении. Главные и придаточные предложения. Типы придаточных предложений.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Сложносочиненные предложения. Знаки препинания в сложносочиненном предложении. Синтаксический разбор сложносочиненного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Сложноподчиненное предложение с несколькими придаточными. Синтаксический разбор сложноподчиненного предложения с несколькими придаточными.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Бессоюзное сложное предложение. 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Период. Знаки препинания в периоде.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Сложное синтаксическое целое и абзац.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  Синонимия разных типов сложного предложения.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Предложения с чужой речью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Способы передачи чужой речи. Знаки препинания при прямой речи. Знаки препинания при диалоге. Знаки препинания при цитатах.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Употребление знаков препинания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Факультативные знаки препинания. Авторская пунктуация.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Культура речи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Язык и речь. Культура речи как раздел науки о языке, изучающий правильность и чистоту речи.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Правильность речи.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Качества хорошей речи: чистота, выразительность, уместность, точность, богатство.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Виды и роды ораторского красноречия. Ораторская речь и такт.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Стилистика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Стилистика как раздел науки о языке, изучающий стили языка и стили речи, а также изобразительно-выразительные средства.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Стиль. Классификация функциональных стилей. Научный стиль. Официально-деловой стиль. Публицистический стиль. Разговорный стиль. Художественный стиль.</w:t>
      </w:r>
    </w:p>
    <w:p w:rsidR="004075D0" w:rsidRPr="004075D0" w:rsidRDefault="004075D0" w:rsidP="004075D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075D0">
        <w:rPr>
          <w:rStyle w:val="c32"/>
          <w:color w:val="000000"/>
        </w:rPr>
        <w:t>        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4075D0" w:rsidRDefault="004075D0" w:rsidP="000F0DC4">
      <w:pPr>
        <w:spacing w:line="360" w:lineRule="auto"/>
        <w:ind w:left="-426" w:right="39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4075D0" w:rsidRDefault="004075D0" w:rsidP="000F0DC4">
      <w:pPr>
        <w:spacing w:line="360" w:lineRule="auto"/>
        <w:ind w:left="-426" w:right="39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7F1944" w:rsidRPr="004075D0" w:rsidRDefault="007F1944" w:rsidP="004075D0">
      <w:pPr>
        <w:spacing w:after="0" w:line="240" w:lineRule="auto"/>
        <w:ind w:left="-426" w:right="39"/>
        <w:jc w:val="center"/>
        <w:rPr>
          <w:rFonts w:ascii="Times New Roman" w:hAnsi="Times New Roman"/>
          <w:bCs/>
          <w:iCs/>
          <w:sz w:val="24"/>
          <w:szCs w:val="24"/>
        </w:rPr>
      </w:pPr>
      <w:r w:rsidRPr="004075D0">
        <w:rPr>
          <w:rFonts w:ascii="Times New Roman" w:hAnsi="Times New Roman"/>
          <w:bCs/>
          <w:iCs/>
          <w:sz w:val="24"/>
          <w:szCs w:val="24"/>
        </w:rPr>
        <w:lastRenderedPageBreak/>
        <w:t>МЕТОДИЧЕСКИЕ ПОСОБИЯ:</w:t>
      </w:r>
    </w:p>
    <w:p w:rsidR="007F1944" w:rsidRPr="004075D0" w:rsidRDefault="007F1944" w:rsidP="004075D0">
      <w:pPr>
        <w:pStyle w:val="a3"/>
        <w:numPr>
          <w:ilvl w:val="0"/>
          <w:numId w:val="6"/>
        </w:numPr>
        <w:spacing w:after="0" w:line="240" w:lineRule="auto"/>
        <w:ind w:right="3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075D0">
        <w:rPr>
          <w:rFonts w:ascii="Times New Roman" w:hAnsi="Times New Roman"/>
          <w:b/>
          <w:i/>
          <w:sz w:val="24"/>
          <w:szCs w:val="24"/>
        </w:rPr>
        <w:t>Гольцова</w:t>
      </w:r>
      <w:proofErr w:type="spellEnd"/>
      <w:r w:rsidRPr="004075D0">
        <w:rPr>
          <w:rFonts w:ascii="Times New Roman" w:hAnsi="Times New Roman"/>
          <w:b/>
          <w:i/>
          <w:sz w:val="24"/>
          <w:szCs w:val="24"/>
        </w:rPr>
        <w:t xml:space="preserve"> Н.Г., </w:t>
      </w:r>
      <w:proofErr w:type="spellStart"/>
      <w:r w:rsidRPr="004075D0">
        <w:rPr>
          <w:rFonts w:ascii="Times New Roman" w:hAnsi="Times New Roman"/>
          <w:b/>
          <w:i/>
          <w:sz w:val="24"/>
          <w:szCs w:val="24"/>
        </w:rPr>
        <w:t>Мищерина</w:t>
      </w:r>
      <w:proofErr w:type="spellEnd"/>
      <w:r w:rsidRPr="004075D0">
        <w:rPr>
          <w:rFonts w:ascii="Times New Roman" w:hAnsi="Times New Roman"/>
          <w:b/>
          <w:i/>
          <w:sz w:val="24"/>
          <w:szCs w:val="24"/>
        </w:rPr>
        <w:t xml:space="preserve"> М. А.</w:t>
      </w:r>
      <w:r w:rsidRPr="004075D0">
        <w:rPr>
          <w:rFonts w:ascii="Times New Roman" w:hAnsi="Times New Roman"/>
          <w:i/>
          <w:sz w:val="24"/>
          <w:szCs w:val="24"/>
        </w:rPr>
        <w:t xml:space="preserve"> Русский язык. 10-11 классы. Профильный уровень. Базовый уровень: Поурочное планирование. – М.: ООО "ТИД "Русское слово – РС", 2004.</w:t>
      </w:r>
    </w:p>
    <w:p w:rsidR="007F1944" w:rsidRPr="004075D0" w:rsidRDefault="007F1944" w:rsidP="004075D0">
      <w:pPr>
        <w:pStyle w:val="a3"/>
        <w:numPr>
          <w:ilvl w:val="0"/>
          <w:numId w:val="6"/>
        </w:numPr>
        <w:spacing w:after="0" w:line="240" w:lineRule="auto"/>
        <w:ind w:right="39"/>
        <w:rPr>
          <w:rFonts w:ascii="Times New Roman" w:hAnsi="Times New Roman"/>
          <w:bCs/>
          <w:i/>
          <w:iCs/>
          <w:sz w:val="24"/>
          <w:szCs w:val="24"/>
        </w:rPr>
      </w:pPr>
      <w:r w:rsidRPr="004075D0">
        <w:rPr>
          <w:rFonts w:ascii="Times New Roman" w:hAnsi="Times New Roman"/>
          <w:b/>
          <w:i/>
          <w:sz w:val="24"/>
          <w:szCs w:val="24"/>
        </w:rPr>
        <w:t xml:space="preserve">Н. Г. </w:t>
      </w:r>
      <w:proofErr w:type="spellStart"/>
      <w:r w:rsidRPr="004075D0">
        <w:rPr>
          <w:rFonts w:ascii="Times New Roman" w:hAnsi="Times New Roman"/>
          <w:b/>
          <w:i/>
          <w:sz w:val="24"/>
          <w:szCs w:val="24"/>
        </w:rPr>
        <w:t>Гольцова</w:t>
      </w:r>
      <w:proofErr w:type="spellEnd"/>
      <w:r w:rsidRPr="004075D0">
        <w:rPr>
          <w:rFonts w:ascii="Times New Roman" w:hAnsi="Times New Roman"/>
          <w:b/>
          <w:i/>
          <w:sz w:val="24"/>
          <w:szCs w:val="24"/>
        </w:rPr>
        <w:t xml:space="preserve">, М. А. </w:t>
      </w:r>
      <w:proofErr w:type="spellStart"/>
      <w:r w:rsidRPr="004075D0">
        <w:rPr>
          <w:rFonts w:ascii="Times New Roman" w:hAnsi="Times New Roman"/>
          <w:b/>
          <w:i/>
          <w:sz w:val="24"/>
          <w:szCs w:val="24"/>
        </w:rPr>
        <w:t>Мищерина</w:t>
      </w:r>
      <w:proofErr w:type="spellEnd"/>
      <w:r w:rsidRPr="004075D0">
        <w:rPr>
          <w:rFonts w:ascii="Times New Roman" w:hAnsi="Times New Roman"/>
          <w:b/>
          <w:i/>
          <w:sz w:val="24"/>
          <w:szCs w:val="24"/>
        </w:rPr>
        <w:t>.</w:t>
      </w:r>
      <w:r w:rsidRPr="004075D0">
        <w:rPr>
          <w:rFonts w:ascii="Times New Roman" w:hAnsi="Times New Roman"/>
          <w:i/>
          <w:sz w:val="24"/>
          <w:szCs w:val="24"/>
        </w:rPr>
        <w:t xml:space="preserve">  Русский язык 10-11кл.: Книга для учителя. - М., «Русское слово», 2002.</w:t>
      </w:r>
    </w:p>
    <w:p w:rsidR="007F1944" w:rsidRPr="004075D0" w:rsidRDefault="007F1944" w:rsidP="004075D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075D0">
        <w:rPr>
          <w:rFonts w:ascii="Times New Roman" w:hAnsi="Times New Roman"/>
          <w:b/>
          <w:i/>
          <w:sz w:val="24"/>
          <w:szCs w:val="24"/>
        </w:rPr>
        <w:t xml:space="preserve">Н. Г. </w:t>
      </w:r>
      <w:proofErr w:type="spellStart"/>
      <w:r w:rsidRPr="004075D0">
        <w:rPr>
          <w:rFonts w:ascii="Times New Roman" w:hAnsi="Times New Roman"/>
          <w:b/>
          <w:i/>
          <w:sz w:val="24"/>
          <w:szCs w:val="24"/>
        </w:rPr>
        <w:t>Гольцова</w:t>
      </w:r>
      <w:proofErr w:type="spellEnd"/>
      <w:r w:rsidRPr="004075D0">
        <w:rPr>
          <w:rFonts w:ascii="Times New Roman" w:hAnsi="Times New Roman"/>
          <w:b/>
          <w:i/>
          <w:sz w:val="24"/>
          <w:szCs w:val="24"/>
        </w:rPr>
        <w:t xml:space="preserve">, М. А. </w:t>
      </w:r>
      <w:proofErr w:type="spellStart"/>
      <w:r w:rsidRPr="004075D0">
        <w:rPr>
          <w:rFonts w:ascii="Times New Roman" w:hAnsi="Times New Roman"/>
          <w:b/>
          <w:i/>
          <w:sz w:val="24"/>
          <w:szCs w:val="24"/>
        </w:rPr>
        <w:t>Мищерина</w:t>
      </w:r>
      <w:proofErr w:type="spellEnd"/>
      <w:r w:rsidRPr="004075D0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4075D0">
        <w:rPr>
          <w:rFonts w:ascii="Times New Roman" w:hAnsi="Times New Roman"/>
          <w:i/>
          <w:sz w:val="24"/>
          <w:szCs w:val="24"/>
        </w:rPr>
        <w:t xml:space="preserve"> Русский язык. 10-11классы. Профильный уровень. Базовый уровень: Поурочное планирование. -  М., «Русское слово», 2004.</w:t>
      </w:r>
    </w:p>
    <w:p w:rsidR="007F1944" w:rsidRPr="004075D0" w:rsidRDefault="007F1944" w:rsidP="004075D0">
      <w:pPr>
        <w:pStyle w:val="a3"/>
        <w:numPr>
          <w:ilvl w:val="0"/>
          <w:numId w:val="6"/>
        </w:numPr>
        <w:spacing w:after="0" w:line="240" w:lineRule="auto"/>
        <w:ind w:right="39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4075D0">
        <w:rPr>
          <w:rFonts w:ascii="Times New Roman" w:hAnsi="Times New Roman"/>
          <w:b/>
          <w:i/>
          <w:sz w:val="24"/>
          <w:szCs w:val="24"/>
        </w:rPr>
        <w:t>Будникова</w:t>
      </w:r>
      <w:proofErr w:type="spellEnd"/>
      <w:r w:rsidRPr="004075D0">
        <w:rPr>
          <w:rFonts w:ascii="Times New Roman" w:hAnsi="Times New Roman"/>
          <w:b/>
          <w:i/>
          <w:sz w:val="24"/>
          <w:szCs w:val="24"/>
        </w:rPr>
        <w:t xml:space="preserve"> Н. Н., Дмитриева Н. И., Холявина Т. Г. </w:t>
      </w:r>
      <w:r w:rsidRPr="004075D0">
        <w:rPr>
          <w:rFonts w:ascii="Times New Roman" w:hAnsi="Times New Roman"/>
          <w:i/>
          <w:sz w:val="24"/>
          <w:szCs w:val="24"/>
        </w:rPr>
        <w:t>Поурочные разработки по русскому языку: 10-11 классы. М.: ВАКО, 2009.</w:t>
      </w:r>
    </w:p>
    <w:p w:rsidR="007F1944" w:rsidRPr="00550629" w:rsidRDefault="007F1944" w:rsidP="00550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4075D0"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="004075D0"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   </w:t>
      </w:r>
      <w:r w:rsidRPr="004075D0">
        <w:rPr>
          <w:rFonts w:ascii="Times New Roman" w:hAnsi="Times New Roman"/>
          <w:b/>
          <w:color w:val="333333"/>
          <w:sz w:val="24"/>
          <w:szCs w:val="24"/>
          <w:lang w:eastAsia="ru-RU"/>
        </w:rPr>
        <w:t>График контрольных диктантов, сочинений и тестирований</w:t>
      </w:r>
    </w:p>
    <w:p w:rsidR="007F1944" w:rsidRPr="00772576" w:rsidRDefault="007F1944" w:rsidP="003816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772576">
        <w:rPr>
          <w:rFonts w:ascii="Times New Roman" w:hAnsi="Times New Roman"/>
          <w:b/>
          <w:sz w:val="24"/>
          <w:szCs w:val="24"/>
          <w:u w:val="single"/>
          <w:lang w:eastAsia="ru-RU"/>
        </w:rPr>
        <w:t>Тематическое планирование</w:t>
      </w:r>
    </w:p>
    <w:p w:rsidR="007F1944" w:rsidRPr="00772576" w:rsidRDefault="007F1944" w:rsidP="003816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W w:w="14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3"/>
        <w:gridCol w:w="930"/>
        <w:gridCol w:w="10070"/>
        <w:gridCol w:w="1218"/>
        <w:gridCol w:w="1200"/>
      </w:tblGrid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0" w:type="dxa"/>
          </w:tcPr>
          <w:p w:rsidR="004075D0" w:rsidRDefault="004075D0" w:rsidP="003816D0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4075D0" w:rsidRPr="00772576" w:rsidRDefault="004075D0" w:rsidP="003816D0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7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18" w:type="dxa"/>
          </w:tcPr>
          <w:p w:rsidR="004075D0" w:rsidRPr="003703EC" w:rsidRDefault="004075D0" w:rsidP="00407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3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Дата </w:t>
            </w:r>
          </w:p>
          <w:p w:rsidR="004075D0" w:rsidRPr="003703EC" w:rsidRDefault="004075D0" w:rsidP="00407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3703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4075D0" w:rsidRPr="003703EC" w:rsidRDefault="004075D0" w:rsidP="00407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3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Дата </w:t>
            </w:r>
          </w:p>
          <w:p w:rsidR="004075D0" w:rsidRPr="003703EC" w:rsidRDefault="004075D0" w:rsidP="00407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3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факт.</w:t>
            </w:r>
          </w:p>
        </w:tc>
      </w:tr>
      <w:tr w:rsidR="004075D0" w:rsidRPr="00772576" w:rsidTr="004075D0">
        <w:trPr>
          <w:trHeight w:val="77"/>
        </w:trPr>
        <w:tc>
          <w:tcPr>
            <w:tcW w:w="13110" w:type="dxa"/>
            <w:gridSpan w:val="4"/>
          </w:tcPr>
          <w:p w:rsidR="004075D0" w:rsidRPr="00772576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полугодие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Pr="007725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Синтаксис и пунктуация –</w:t>
            </w: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 34 часа</w:t>
            </w:r>
          </w:p>
        </w:tc>
        <w:tc>
          <w:tcPr>
            <w:tcW w:w="1200" w:type="dxa"/>
          </w:tcPr>
          <w:p w:rsidR="004075D0" w:rsidRPr="00772576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1 -2 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принципы русской пунктуации. Основные единицы синтаксиса. Словосочетание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Предложение. Простое предложение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Грамматическая основа предложения. Способы выражения главных членов предложения.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Тире в простом предложении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Готовимся к ЕГЭ.</w:t>
            </w:r>
          </w:p>
          <w:p w:rsidR="004075D0" w:rsidRPr="00772576" w:rsidRDefault="004075D0" w:rsidP="000F0DC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с однородными членами. Знаки препинания в предложениях с однородными членами.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при однородных и неоднородных определениях, однородных и неоднородных приложениях.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Обобщающие слова при однородных членах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Обособление определений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Обособленные обстоятельства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Обособленные дополнения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Уточняющие, пояснительные и присоединительные конструкции.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Вводные и вставные конструкции.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Обращения. Предложения с междометиями, утвердительными, отрицательными и вопросительными словами.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Конструкция с союзом как.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Диктант с грамматическим заданием.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Готовимся к ЕГЭ.</w:t>
            </w:r>
          </w:p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13110" w:type="dxa"/>
            <w:gridSpan w:val="4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II</w:t>
            </w: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полугодие – 34 часа</w:t>
            </w:r>
          </w:p>
        </w:tc>
        <w:tc>
          <w:tcPr>
            <w:tcW w:w="1200" w:type="dxa"/>
          </w:tcPr>
          <w:p w:rsidR="004075D0" w:rsidRPr="00772576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13110" w:type="dxa"/>
            <w:gridSpan w:val="4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Сложное предложение – 34 часа.</w:t>
            </w:r>
          </w:p>
        </w:tc>
        <w:tc>
          <w:tcPr>
            <w:tcW w:w="1200" w:type="dxa"/>
          </w:tcPr>
          <w:p w:rsidR="004075D0" w:rsidRPr="00772576" w:rsidRDefault="004075D0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Понятие о сложном предложении.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сложных предложений. Пунктуация в сложносочиненном предложении.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сложноподчиненном предложении с одним придаточным.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бессоюзном сложном предложении.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сложных предложениях с разными видами связи.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Период. Знаки препинания в периоде.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передачи чужой речи. Знаки препинания при прямой речи.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при диалоге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A12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при цитатах.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53-54 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Готовимся к ЕГЭ. Тестирование.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145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Сочетание знаков препинания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Факультативные знаки  препинания. Авторская пунктуация.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контрольной работе по теме: «Знаки препинания в сложном предложении».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77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145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62 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145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речи (семинар)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145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речи (лабораторная работа)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145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Функциональные стили речи.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145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итоговому тестированию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75D0" w:rsidRPr="00772576" w:rsidTr="004075D0">
        <w:trPr>
          <w:trHeight w:val="153"/>
        </w:trPr>
        <w:tc>
          <w:tcPr>
            <w:tcW w:w="893" w:type="dxa"/>
          </w:tcPr>
          <w:p w:rsidR="004075D0" w:rsidRPr="00772576" w:rsidRDefault="004075D0" w:rsidP="003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93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70" w:type="dxa"/>
          </w:tcPr>
          <w:p w:rsidR="004075D0" w:rsidRPr="00772576" w:rsidRDefault="004075D0" w:rsidP="0038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2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1218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4075D0" w:rsidRPr="00772576" w:rsidRDefault="004075D0" w:rsidP="003816D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1944" w:rsidRPr="00772576" w:rsidRDefault="007F1944" w:rsidP="003816D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075D0" w:rsidRDefault="00550629" w:rsidP="00550629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Календарно-т</w:t>
      </w:r>
      <w:r w:rsidRPr="001E0BEE">
        <w:rPr>
          <w:rFonts w:ascii="Times New Roman" w:hAnsi="Times New Roman"/>
          <w:b/>
          <w:sz w:val="28"/>
          <w:szCs w:val="28"/>
          <w:lang w:eastAsia="ru-RU"/>
        </w:rPr>
        <w:t>ематическое планирование</w:t>
      </w:r>
    </w:p>
    <w:tbl>
      <w:tblPr>
        <w:tblStyle w:val="a4"/>
        <w:tblW w:w="14459" w:type="dxa"/>
        <w:tblInd w:w="-34" w:type="dxa"/>
        <w:tblLayout w:type="fixed"/>
        <w:tblLook w:val="04A0"/>
      </w:tblPr>
      <w:tblGrid>
        <w:gridCol w:w="675"/>
        <w:gridCol w:w="2132"/>
        <w:gridCol w:w="595"/>
        <w:gridCol w:w="4961"/>
        <w:gridCol w:w="4111"/>
        <w:gridCol w:w="992"/>
        <w:gridCol w:w="993"/>
      </w:tblGrid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Основные разделы.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ind w:left="-80" w:right="-10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550629" w:rsidRPr="00550629" w:rsidRDefault="00550629" w:rsidP="00550629">
            <w:pPr>
              <w:spacing w:after="0" w:line="240" w:lineRule="auto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Требования к уровню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подготовки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факт. </w:t>
            </w:r>
          </w:p>
        </w:tc>
      </w:tr>
      <w:tr w:rsidR="00550629" w:rsidRPr="00550629" w:rsidTr="00550629">
        <w:tc>
          <w:tcPr>
            <w:tcW w:w="14459" w:type="dxa"/>
            <w:gridSpan w:val="7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 – 33 часа</w:t>
            </w:r>
            <w:r w:rsidRPr="0055062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Синтаксис и пунктуация – 33 часа</w:t>
            </w: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1-2 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русской пунктуации. Основные единицы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синтаксиса. Словосочетание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производить синтаксический и  пунктуационный анализ словосочетаний и предложений, применять основные правила постановки знаков препинания.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3-4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Предложение. Простое предложение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предложений. Предложения утвердительные и отрицательные. Виды предложений по цели высказывания, по эмоциональной окраске, по структуре. Двусоставные и односоставные предложения. Распространённые и нераспространённые предложения.    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основные единицы языка, их признаки. Умение осознавать предложение как минимальное речевое высказывание, давать характеристику предложений, делать пунктуационный разбор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акрепление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навыков разборов. 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Грамматическая основа предложения. Способы выражения главных членов предложения.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сведений о способах выражения главных членов предложения, согласование подлежащего и сказуемого, Типы сказуемых.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основные единицы языка, их признаки. Уметь находить главные члены в предложении, определять способ их выражения.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Тире в простом предложении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сведений о способах выражения подлежащего, нахождение сказуемого, выраженного именем существительным, Приемы различения разных типов сказуемого в зависимости от выражения в них лексического и грамматического значения.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подлежащего в предложении, определение способа его выражения, находить сказуемое и подлежащее в текстах различных типов, определять способы выражения именной части, стилистически различать.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Готовимся к ЕГЭ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«Простое предложение»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комментировать постановку знаков препинания   и умение работать с тестом.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членами. Знаки препинания в предложениях с однородными членами.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навыки правильной постановки знаков препинания; составление схемы с однородными членами. Пунктуация при повторяющихся союзах.  Случаи отсутствия запятой перед союзом как. 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постановки знаков препинания при однородных членах, связанных союзами, определять стилистическую окраску союзов в предложении с однородными членами, закрепить навыки пунктуационного анализа. 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при однородных и неоднородных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определениях, однородных и неоднородных приложениях.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и закрепление навыков пунктуационного анализа предложений с однородными членами, выявлять однородные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неоднородные определения и приложения.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правила постановки знаков препинания при однородных и неоднородных определениях и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приложениях, 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навыка правильной постановки знаков препинания, составление схемы предложения с обобщающими словами при однородных членах. Пунктуация при повторяющихся союзах. Решение тестовых задач.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правила постановки знаков препинания в предложениях с обобщающими словами при однородных членах. Уметь правильно ставить знаки препинания в предложениях с обобщающими словами.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Обособление определений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 систематизация знаний по теме «Обособленные члены предложения». Совершенствования навыка правильной постановки знаков препинания.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обособленными  членами, применение изученных правил при решении грамматических задач.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 систематизация знаний по теме «Обособленные приложения». Совершенствовать навыки правильной постановки знаков препинания. Синтаксический разбор предложений с обособленными приложениями.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обособленными приложениями. Производить синтаксический и пунктуационный разбор: использовать разнообразные конструкции в связной речи.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Обособленные обстоятельства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Систематизировать знания  по теме «Обособленные обстоятельства». Грамматические нормы построения предложений с деепричастными оборотами. Совершенствовать навыки правильной постановки знаков препинания.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грамматические формы построения предложений с деепричастными оборотами, правила постановки знаков препинания в предложениях с обособленными членами. Применять изученные правила при решении задач.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Обособленные дополнения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Закрепить и систематизировать знания по теме «Обособленные дополнения». Совершенствование навыков постановки знаков препинания.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обособленными дополнениями, уметь применять изученные правила.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Уточняющие, пояснительные и присоединительн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ые конструкции.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Обобщить и углубить знания по теме. Смысловые отношения, реализуемые уточняющими, пояснительными и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присоединительными членами.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left="-57" w:right="-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 структуры простого предложения. Умение выделять на письме уточняющие, пояснительные и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присоединительные конструкции.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Вводные и вставные конструкции.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Совершенствовать понятие о вводных словах и вставных конструкциях. Основные группы вводных слов по значению. Знаки препинания при вводных словах. Отличие вводных слов от членов предложения.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находить в художественных  произведениях предложения с вводными словами, выписывать их. Производить синтаксический разбор предложений с вводными словами, выписывать их, делать разбор. 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Обращения. Предложения с междометиями, утвердительными, отрицательными и вопросительными словами.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Обращение, способы выражения обращений. Место обращений в предложении. Знаки препинания при обращении. Понятие вставной конструкции. Стилистические разновидности обращений. Риторическое обращение. Распространенное обращение. 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основные единицы языка, их признаки; порядок синтаксического и пунктуационного разбора. Уметь находить в предложении обращение, употреблять его с учетом речевой ситуации, правильно ставить знаки препинания.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Конструкция с союзом как.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 систематизация знаний по теме «Сравнительный оборот» Грамматические нормы построения предложений со сравнительными оборотами. Совершенствование навыка правильной постановки знаков препинания.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грамматические нормы построения предложений 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сравнительными оборотами, уметь применять изученные правила при выполнении упражнений, выполнять синтаксический и пунктуационный разбор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тестирование за  1 полугодие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уровня изученного материала. Проверка и тематический контроль знаний, умений и навыков. Классификация ошибок, анализ и самоконтроль. Тренинг – практикум.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основные нормы русского литературного языка, уметь применять изученные орфограммы; соблюдать основные правила орфографии и пунктуации.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14459" w:type="dxa"/>
            <w:gridSpan w:val="7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5506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 – 35 часа. Сложное предложение – 35 часа.</w:t>
            </w: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Понятие о сложном предложении.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Р.р. Анализ текста.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группы сложных предложений по значению и союзам, уметь объяснять значение сложного предложения, находить их в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тексте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роизводить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пунктуационный разбор.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сложных предложений. Пунктуация в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сложносочиненном предложении.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Повторить классификацию сложных предложений, постановку знаков препинания в союзных предложениях, общий второстепенный член.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группы ССП по значению и союзам, Объяснять и находить ССП в тексте и производить пунктуационный разбор.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38-39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сложноподчиненном предложении с одним придаточным.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Углубление понятия о СПП, средствах связи главного предложения с 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придаточным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строение СПП, разграничение союзов и союзных слов.  Роль  указательных слов в СПП,                     строение СПП.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отличительные признаки СПП, средства связи главного предложения 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придаточным. Уметь правильно ставить знаки препинания и составлять схемы СПП.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сложноподчиненном предложении с несколькими придаточными.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Р.р. Анализ текста.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Систематизация и углубление знаний о СПП с несколькими придаточными. Виды подчинения. Знаки препинания между однородными  придаточными, соединёнными союзами и, или, либо, д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=и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 Комплексный  анализ.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различать СПП с однородным, параллельным и последовательным подчинением, составлять схемы, производить синтаксический разбор. Конструирование предложений, обоснование постановки знаков препинания.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в бессоюзном сложном предложении.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признаки сложных бессоюзных предложений, условия постановки знаков препинания в бессоюзном предложении, прием сравнения БСП с 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синонимичными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ССП и СПП. Особенности интонации сложных бессоюзных предложений.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основные признаки БСП, правила постановки знаков препинания, выразительные возможности БСП. Уметь соблюдать в практике письма основные правила пунктуации, нормы построения БСП, употребления в речи.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в сложных предложениях с разными видами связи.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Р.р. Анализ текста.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пунктуации в сложных предложениях  с сочинительной и подчинительной связью. Сложные предложения с разными видами связи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Отличительные особенности сложных предложений с разными видами связи. Уметь правильно ставить знаки препинания в данных предложениях.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Период. Знаки препинания в периоде.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понятием период и алгоритмом синтаксического разбора сложного предложения с разными видами связи.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понятие периода в сложном предложении. Уметь ставить знаки препинания в многочленных СП.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передачи чужой речи. Знаки препинания при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прямой речи.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Чужая речь, прямая речь, косвенная речь, </w:t>
            </w:r>
            <w:proofErr w:type="spellStart"/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несобственно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прямая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речь. Знаки препинания при передаче чужой речи.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препинания. Уметь находить предложения в тексте, объяснять знаки препинания.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диалоге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пунктуационных навыков при диалоге, конструирование предложений, реплики.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при диалоге. Уметь составлять диалог на произвольную тему.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цитатах.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left="-57" w:right="-2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Цитаты. Способы оформления цитат. Знаки препинания при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цитатах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итирование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поэтического текста, частичное цитирование, вводить различные виды цитирования в текст.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способы цитирования.  Знать постановку знаков препинания. Уметь видеть цитаты в тексте. Грамотно оформлять их на письме.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Готовимся к ЕГЭ</w:t>
            </w:r>
          </w:p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уровня изученного материала. Проверка и тематический контроль знаний, умений и навыков. Классификация ошибок, анализ и самоконтроль.  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основные нормы русского литературного языка, уметь применять изученные орфограммы; соблюдать основные правила орфографии и пунктуации.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знаков препинания</w:t>
            </w:r>
          </w:p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Р.р. Сочинение по исходному  тексту.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Запятая и тире. Многоточие и другие знаки препинания, скобки и другие знаки препинания. Кавычки и другие знаки препинания.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основные виды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Уметь применять в практике письма пунктуационные нормы современного русского языка.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Факультативные знаки препинания. Авторская пунктуация.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Собственно факультативные знаки препинания, альтернативные знаки препинания, вариативные знаки препинания. Эмоционально - экспрессивные возможности знаков препинания. Авторская пунктуация и индивидуальный стиль писателя.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 взаимозаменяемости знаков препинания, о факультативном использовании знаков препинания (собственно факультативный знак, альтернативный, вариативный), уметь производить их синонимическую замену в тексте.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 по теме: «Знаки препинания в сложном предложении».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Обобщить полученные знания, закрепить на практике основные пунктуационные правила по разделу «сложное предложение».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определять количество знаков препинания в тексте, объяснять и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выполнять пунктуационный разбор предложений.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«Знаки препинания в </w:t>
            </w: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сложном предложении».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уровня освоения изученного материала. Проверить знания. Используя материал теста.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left="-57" w:right="-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применять изученные орфограммы и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правильное графическое объяснение. 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60 -61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Р.Р. Анализ текста.</w:t>
            </w:r>
          </w:p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по исходному тексту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уровня изученного материала. Проверка и тематический контроль знаний, умений, навыков.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изученные правила, пользоваться определенными способами по их применению.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речи (семинар)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понятий, относящихся к культуре речи. Национальный язы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диалекты, жаргоны, просторечия, литературный язык).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применять на практике речевого общения основные нормы литературного языка. Расширение руга используемых средств.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Функциональные стили речи.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знаний о функциональных стилях речи, их чертах. Анализ текста с точки зрения стилистики.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анализировать текст с точки зрения его стилистической принадлежности.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итоговому тестированию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Разбор заданий теста ЕГЭ, повторение сложных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вопросов</w:t>
            </w:r>
            <w:proofErr w:type="gram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рфографических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пунктуационных правил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правила выполнения теста, умение грамотно заполнять бланки.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65-67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уровня освоения изученного материала за курс 5 – 11 класса. Проверка и тематический контроль знаний.</w:t>
            </w: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правила выполнения теста, выполнение теста в режиме он – </w:t>
            </w:r>
            <w:proofErr w:type="spellStart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 умение грамотно заполнять бланки.</w:t>
            </w: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29" w:rsidRPr="00550629" w:rsidTr="00550629">
        <w:tc>
          <w:tcPr>
            <w:tcW w:w="67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32" w:type="dxa"/>
          </w:tcPr>
          <w:p w:rsidR="00550629" w:rsidRPr="00550629" w:rsidRDefault="00550629" w:rsidP="005506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итогового тестирования.</w:t>
            </w:r>
          </w:p>
        </w:tc>
        <w:tc>
          <w:tcPr>
            <w:tcW w:w="595" w:type="dxa"/>
          </w:tcPr>
          <w:p w:rsidR="00550629" w:rsidRPr="00550629" w:rsidRDefault="00550629" w:rsidP="00550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629" w:rsidRPr="00550629" w:rsidRDefault="00550629" w:rsidP="00550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75D0" w:rsidRDefault="004075D0" w:rsidP="00550629">
      <w:pPr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:rsidR="004075D0" w:rsidRDefault="004075D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4075D0" w:rsidRDefault="004075D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4075D0" w:rsidRDefault="004075D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4075D0" w:rsidRDefault="004075D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4075D0" w:rsidRDefault="004075D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4075D0" w:rsidRDefault="004075D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8233E0" w:rsidRDefault="008233E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8233E0" w:rsidRDefault="008233E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4075D0" w:rsidRDefault="004075D0" w:rsidP="00B67BF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7F1944" w:rsidRPr="004075D0" w:rsidRDefault="007F1944" w:rsidP="00B67BF6">
      <w:pPr>
        <w:rPr>
          <w:rFonts w:ascii="Times New Roman" w:hAnsi="Times New Roman"/>
          <w:b/>
          <w:sz w:val="24"/>
          <w:szCs w:val="24"/>
          <w:lang w:eastAsia="ar-SA"/>
        </w:rPr>
      </w:pPr>
      <w:r w:rsidRPr="004075D0">
        <w:rPr>
          <w:rFonts w:ascii="Times New Roman" w:hAnsi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7F1944" w:rsidRPr="004075D0" w:rsidRDefault="007F1944" w:rsidP="00430BAC">
      <w:pPr>
        <w:rPr>
          <w:rFonts w:ascii="Times New Roman" w:hAnsi="Times New Roman"/>
          <w:sz w:val="24"/>
          <w:szCs w:val="24"/>
          <w:lang w:eastAsia="ar-SA"/>
        </w:rPr>
      </w:pPr>
    </w:p>
    <w:p w:rsidR="007F1944" w:rsidRPr="004075D0" w:rsidRDefault="007F1944" w:rsidP="004075D0">
      <w:pPr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proofErr w:type="spellStart"/>
      <w:r w:rsidRPr="004075D0">
        <w:rPr>
          <w:rFonts w:ascii="Times New Roman" w:hAnsi="Times New Roman"/>
          <w:b/>
          <w:sz w:val="24"/>
          <w:szCs w:val="24"/>
          <w:lang w:eastAsia="ar-SA"/>
        </w:rPr>
        <w:t>Предмет_литература</w:t>
      </w:r>
      <w:proofErr w:type="spellEnd"/>
    </w:p>
    <w:p w:rsidR="007F1944" w:rsidRPr="004075D0" w:rsidRDefault="007F1944" w:rsidP="004075D0">
      <w:pPr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075D0">
        <w:rPr>
          <w:rFonts w:ascii="Times New Roman" w:hAnsi="Times New Roman"/>
          <w:b/>
          <w:sz w:val="24"/>
          <w:szCs w:val="24"/>
          <w:lang w:eastAsia="ar-SA"/>
        </w:rPr>
        <w:t>Класс___6</w:t>
      </w:r>
    </w:p>
    <w:p w:rsidR="007F1944" w:rsidRPr="004075D0" w:rsidRDefault="007F1944" w:rsidP="004075D0">
      <w:pPr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proofErr w:type="spellStart"/>
      <w:r w:rsidRPr="004075D0">
        <w:rPr>
          <w:rFonts w:ascii="Times New Roman" w:hAnsi="Times New Roman"/>
          <w:b/>
          <w:sz w:val="24"/>
          <w:szCs w:val="24"/>
          <w:lang w:eastAsia="ar-SA"/>
        </w:rPr>
        <w:t>Учитель_Ярбилова</w:t>
      </w:r>
      <w:proofErr w:type="spellEnd"/>
      <w:r w:rsidRPr="004075D0">
        <w:rPr>
          <w:rFonts w:ascii="Times New Roman" w:hAnsi="Times New Roman"/>
          <w:b/>
          <w:sz w:val="24"/>
          <w:szCs w:val="24"/>
          <w:lang w:eastAsia="ar-SA"/>
        </w:rPr>
        <w:t xml:space="preserve"> М.М.</w:t>
      </w:r>
    </w:p>
    <w:p w:rsidR="007F1944" w:rsidRPr="004075D0" w:rsidRDefault="007F1944" w:rsidP="004075D0">
      <w:pPr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075D0">
        <w:rPr>
          <w:rFonts w:ascii="Times New Roman" w:hAnsi="Times New Roman"/>
          <w:b/>
          <w:sz w:val="24"/>
          <w:szCs w:val="24"/>
          <w:lang w:eastAsia="ar-SA"/>
        </w:rPr>
        <w:t>20_17__-2018__ учебный год</w:t>
      </w:r>
    </w:p>
    <w:p w:rsidR="007F1944" w:rsidRPr="004075D0" w:rsidRDefault="007F1944" w:rsidP="00430BAC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Ind w:w="1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2320"/>
        <w:gridCol w:w="1398"/>
        <w:gridCol w:w="1362"/>
        <w:gridCol w:w="1902"/>
        <w:gridCol w:w="1939"/>
      </w:tblGrid>
      <w:tr w:rsidR="007F1944" w:rsidRPr="004075D0" w:rsidTr="004075D0">
        <w:trPr>
          <w:trHeight w:val="244"/>
        </w:trPr>
        <w:tc>
          <w:tcPr>
            <w:tcW w:w="1501" w:type="dxa"/>
            <w:vMerge w:val="restart"/>
          </w:tcPr>
          <w:p w:rsidR="007F1944" w:rsidRPr="004075D0" w:rsidRDefault="007F1944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75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320" w:type="dxa"/>
            <w:vMerge w:val="restart"/>
          </w:tcPr>
          <w:p w:rsidR="007F1944" w:rsidRPr="004075D0" w:rsidRDefault="007F1944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75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760" w:type="dxa"/>
            <w:gridSpan w:val="2"/>
          </w:tcPr>
          <w:p w:rsidR="007F1944" w:rsidRPr="004075D0" w:rsidRDefault="007F1944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75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:rsidR="007F1944" w:rsidRPr="004075D0" w:rsidRDefault="007F1944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75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</w:tcPr>
          <w:p w:rsidR="007F1944" w:rsidRPr="004075D0" w:rsidRDefault="007F1944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75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7F1944" w:rsidRPr="004075D0" w:rsidTr="004075D0">
        <w:trPr>
          <w:trHeight w:val="305"/>
        </w:trPr>
        <w:tc>
          <w:tcPr>
            <w:tcW w:w="1501" w:type="dxa"/>
            <w:vMerge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0" w:type="dxa"/>
            <w:vMerge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</w:tcPr>
          <w:p w:rsidR="007F1944" w:rsidRPr="004075D0" w:rsidRDefault="007F1944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75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362" w:type="dxa"/>
          </w:tcPr>
          <w:p w:rsidR="007F1944" w:rsidRPr="004075D0" w:rsidRDefault="007F1944" w:rsidP="00407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075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1902" w:type="dxa"/>
            <w:vMerge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F1944" w:rsidRPr="004075D0" w:rsidTr="004075D0">
        <w:tc>
          <w:tcPr>
            <w:tcW w:w="1501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0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2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075D0" w:rsidRPr="004075D0" w:rsidTr="004075D0">
        <w:tc>
          <w:tcPr>
            <w:tcW w:w="1501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0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2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F1944" w:rsidRPr="004075D0" w:rsidTr="004075D0">
        <w:tc>
          <w:tcPr>
            <w:tcW w:w="1501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0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2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</w:tcPr>
          <w:p w:rsidR="007F1944" w:rsidRPr="004075D0" w:rsidRDefault="007F1944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075D0" w:rsidRPr="004075D0" w:rsidTr="004075D0">
        <w:tc>
          <w:tcPr>
            <w:tcW w:w="1501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0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8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2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</w:tcPr>
          <w:p w:rsidR="004075D0" w:rsidRPr="004075D0" w:rsidRDefault="004075D0" w:rsidP="004075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7F1944" w:rsidRPr="00772576" w:rsidRDefault="007F1944" w:rsidP="008233E0">
      <w:pPr>
        <w:spacing w:after="0"/>
        <w:rPr>
          <w:rFonts w:ascii="Times New Roman" w:hAnsi="Times New Roman"/>
          <w:sz w:val="24"/>
          <w:szCs w:val="24"/>
        </w:rPr>
        <w:sectPr w:rsidR="007F1944" w:rsidRPr="00772576" w:rsidSect="004075D0">
          <w:pgSz w:w="16838" w:h="11906" w:orient="landscape"/>
          <w:pgMar w:top="707" w:right="820" w:bottom="709" w:left="1843" w:header="709" w:footer="709" w:gutter="0"/>
          <w:cols w:space="708"/>
          <w:docGrid w:linePitch="360"/>
        </w:sectPr>
      </w:pPr>
    </w:p>
    <w:p w:rsidR="007F1944" w:rsidRPr="008233E0" w:rsidRDefault="007F1944" w:rsidP="008233E0">
      <w:pPr>
        <w:tabs>
          <w:tab w:val="left" w:pos="6285"/>
        </w:tabs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7F1944" w:rsidRPr="008233E0" w:rsidSect="003816D0">
      <w:pgSz w:w="16838" w:h="11906" w:orient="landscape"/>
      <w:pgMar w:top="737" w:right="820" w:bottom="851" w:left="992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41">
    <w:multiLevelType w:val="hybridMultilevel"/>
    <w:lvl w:ilvl="0" w:tplc="40281180">
      <w:start w:val="1"/>
      <w:numFmt w:val="decimal"/>
      <w:lvlText w:val="%1."/>
      <w:lvlJc w:val="left"/>
      <w:pPr>
        <w:ind w:left="720" w:hanging="360"/>
      </w:pPr>
    </w:lvl>
    <w:lvl w:ilvl="1" w:tplc="40281180" w:tentative="1">
      <w:start w:val="1"/>
      <w:numFmt w:val="lowerLetter"/>
      <w:lvlText w:val="%2."/>
      <w:lvlJc w:val="left"/>
      <w:pPr>
        <w:ind w:left="1440" w:hanging="360"/>
      </w:pPr>
    </w:lvl>
    <w:lvl w:ilvl="2" w:tplc="40281180" w:tentative="1">
      <w:start w:val="1"/>
      <w:numFmt w:val="lowerRoman"/>
      <w:lvlText w:val="%3."/>
      <w:lvlJc w:val="right"/>
      <w:pPr>
        <w:ind w:left="2160" w:hanging="180"/>
      </w:pPr>
    </w:lvl>
    <w:lvl w:ilvl="3" w:tplc="40281180" w:tentative="1">
      <w:start w:val="1"/>
      <w:numFmt w:val="decimal"/>
      <w:lvlText w:val="%4."/>
      <w:lvlJc w:val="left"/>
      <w:pPr>
        <w:ind w:left="2880" w:hanging="360"/>
      </w:pPr>
    </w:lvl>
    <w:lvl w:ilvl="4" w:tplc="40281180" w:tentative="1">
      <w:start w:val="1"/>
      <w:numFmt w:val="lowerLetter"/>
      <w:lvlText w:val="%5."/>
      <w:lvlJc w:val="left"/>
      <w:pPr>
        <w:ind w:left="3600" w:hanging="360"/>
      </w:pPr>
    </w:lvl>
    <w:lvl w:ilvl="5" w:tplc="40281180" w:tentative="1">
      <w:start w:val="1"/>
      <w:numFmt w:val="lowerRoman"/>
      <w:lvlText w:val="%6."/>
      <w:lvlJc w:val="right"/>
      <w:pPr>
        <w:ind w:left="4320" w:hanging="180"/>
      </w:pPr>
    </w:lvl>
    <w:lvl w:ilvl="6" w:tplc="40281180" w:tentative="1">
      <w:start w:val="1"/>
      <w:numFmt w:val="decimal"/>
      <w:lvlText w:val="%7."/>
      <w:lvlJc w:val="left"/>
      <w:pPr>
        <w:ind w:left="5040" w:hanging="360"/>
      </w:pPr>
    </w:lvl>
    <w:lvl w:ilvl="7" w:tplc="40281180" w:tentative="1">
      <w:start w:val="1"/>
      <w:numFmt w:val="lowerLetter"/>
      <w:lvlText w:val="%8."/>
      <w:lvlJc w:val="left"/>
      <w:pPr>
        <w:ind w:left="5760" w:hanging="360"/>
      </w:pPr>
    </w:lvl>
    <w:lvl w:ilvl="8" w:tplc="40281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0">
    <w:multiLevelType w:val="hybridMultilevel"/>
    <w:lvl w:ilvl="0" w:tplc="4549714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FA2D49"/>
    <w:multiLevelType w:val="hybridMultilevel"/>
    <w:tmpl w:val="0FB4C1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45AEA"/>
    <w:multiLevelType w:val="hybridMultilevel"/>
    <w:tmpl w:val="04A2FF1C"/>
    <w:lvl w:ilvl="0" w:tplc="746832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BC3516"/>
    <w:multiLevelType w:val="hybridMultilevel"/>
    <w:tmpl w:val="7E38938A"/>
    <w:lvl w:ilvl="0" w:tplc="BF443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7D45CE"/>
    <w:multiLevelType w:val="hybridMultilevel"/>
    <w:tmpl w:val="89168A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E1EE9"/>
    <w:multiLevelType w:val="hybridMultilevel"/>
    <w:tmpl w:val="2000F5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42BE7"/>
    <w:multiLevelType w:val="hybridMultilevel"/>
    <w:tmpl w:val="2A520760"/>
    <w:lvl w:ilvl="0" w:tplc="24C04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E06E2"/>
    <w:multiLevelType w:val="multilevel"/>
    <w:tmpl w:val="B66261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3540">
    <w:abstractNumId w:val="3540"/>
  </w:num>
  <w:num w:numId="3541">
    <w:abstractNumId w:val="354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6D0"/>
    <w:rsid w:val="00022B6D"/>
    <w:rsid w:val="000373A0"/>
    <w:rsid w:val="000678E3"/>
    <w:rsid w:val="000854A4"/>
    <w:rsid w:val="00091225"/>
    <w:rsid w:val="000A7915"/>
    <w:rsid w:val="000D50FE"/>
    <w:rsid w:val="000F0DC4"/>
    <w:rsid w:val="000F3F60"/>
    <w:rsid w:val="001048F7"/>
    <w:rsid w:val="00133542"/>
    <w:rsid w:val="0019147F"/>
    <w:rsid w:val="001E0BEE"/>
    <w:rsid w:val="002200A9"/>
    <w:rsid w:val="00222CB9"/>
    <w:rsid w:val="00230DFF"/>
    <w:rsid w:val="00253507"/>
    <w:rsid w:val="0026503A"/>
    <w:rsid w:val="00276DB5"/>
    <w:rsid w:val="002B5800"/>
    <w:rsid w:val="002C0032"/>
    <w:rsid w:val="002E7368"/>
    <w:rsid w:val="0030400B"/>
    <w:rsid w:val="00314C68"/>
    <w:rsid w:val="0033698C"/>
    <w:rsid w:val="003816D0"/>
    <w:rsid w:val="003C3AE4"/>
    <w:rsid w:val="003E7CDE"/>
    <w:rsid w:val="00403A19"/>
    <w:rsid w:val="004075D0"/>
    <w:rsid w:val="00430BAC"/>
    <w:rsid w:val="005019FA"/>
    <w:rsid w:val="0054205C"/>
    <w:rsid w:val="00550629"/>
    <w:rsid w:val="00576148"/>
    <w:rsid w:val="005A0C34"/>
    <w:rsid w:val="005C1EF5"/>
    <w:rsid w:val="005C7527"/>
    <w:rsid w:val="005D5015"/>
    <w:rsid w:val="005D53CE"/>
    <w:rsid w:val="00652354"/>
    <w:rsid w:val="00671788"/>
    <w:rsid w:val="00763D68"/>
    <w:rsid w:val="00772576"/>
    <w:rsid w:val="00787665"/>
    <w:rsid w:val="007C037D"/>
    <w:rsid w:val="007E42F0"/>
    <w:rsid w:val="007F1944"/>
    <w:rsid w:val="00804D90"/>
    <w:rsid w:val="008233E0"/>
    <w:rsid w:val="00863F56"/>
    <w:rsid w:val="00864B50"/>
    <w:rsid w:val="008B4B4C"/>
    <w:rsid w:val="008B6E7C"/>
    <w:rsid w:val="008E474B"/>
    <w:rsid w:val="008E692B"/>
    <w:rsid w:val="009554D9"/>
    <w:rsid w:val="00965A27"/>
    <w:rsid w:val="00991D7D"/>
    <w:rsid w:val="009D5F52"/>
    <w:rsid w:val="00A120EE"/>
    <w:rsid w:val="00A1554B"/>
    <w:rsid w:val="00A46080"/>
    <w:rsid w:val="00AB656D"/>
    <w:rsid w:val="00B2786C"/>
    <w:rsid w:val="00B406D0"/>
    <w:rsid w:val="00B572AA"/>
    <w:rsid w:val="00B67BF6"/>
    <w:rsid w:val="00B8438A"/>
    <w:rsid w:val="00BE4325"/>
    <w:rsid w:val="00BE4DF2"/>
    <w:rsid w:val="00BF512F"/>
    <w:rsid w:val="00C00675"/>
    <w:rsid w:val="00C15D21"/>
    <w:rsid w:val="00C22CE3"/>
    <w:rsid w:val="00C4420E"/>
    <w:rsid w:val="00C44ECC"/>
    <w:rsid w:val="00C5415B"/>
    <w:rsid w:val="00C67714"/>
    <w:rsid w:val="00C74278"/>
    <w:rsid w:val="00CA42FD"/>
    <w:rsid w:val="00CC1BB9"/>
    <w:rsid w:val="00CD5F58"/>
    <w:rsid w:val="00D41173"/>
    <w:rsid w:val="00D651D8"/>
    <w:rsid w:val="00D66AE2"/>
    <w:rsid w:val="00DC3DB2"/>
    <w:rsid w:val="00E04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D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0DC4"/>
    <w:pPr>
      <w:ind w:left="720"/>
      <w:contextualSpacing/>
    </w:pPr>
    <w:rPr>
      <w:rFonts w:eastAsia="Times New Roman"/>
      <w:lang w:eastAsia="ru-RU"/>
    </w:rPr>
  </w:style>
  <w:style w:type="paragraph" w:customStyle="1" w:styleId="Default">
    <w:name w:val="Default"/>
    <w:uiPriority w:val="99"/>
    <w:rsid w:val="00430B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130c18c9c156">
    <w:name w:val="c130 c18 c9 c156"/>
    <w:basedOn w:val="a"/>
    <w:uiPriority w:val="99"/>
    <w:rsid w:val="00B67B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B67BF6"/>
    <w:rPr>
      <w:rFonts w:cs="Times New Roman"/>
    </w:rPr>
  </w:style>
  <w:style w:type="paragraph" w:customStyle="1" w:styleId="c8c9">
    <w:name w:val="c8 c9"/>
    <w:basedOn w:val="a"/>
    <w:uiPriority w:val="99"/>
    <w:rsid w:val="00B67B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B67B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rsid w:val="00407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4075D0"/>
  </w:style>
  <w:style w:type="paragraph" w:customStyle="1" w:styleId="c0">
    <w:name w:val="c0"/>
    <w:basedOn w:val="a"/>
    <w:rsid w:val="00407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basedOn w:val="a0"/>
    <w:rsid w:val="004075D0"/>
  </w:style>
  <w:style w:type="table" w:styleId="a4">
    <w:name w:val="Table Grid"/>
    <w:basedOn w:val="a1"/>
    <w:uiPriority w:val="59"/>
    <w:locked/>
    <w:rsid w:val="00550629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267585544" Type="http://schemas.openxmlformats.org/officeDocument/2006/relationships/footnotes" Target="footnotes.xml"/><Relationship Id="rId494980412" Type="http://schemas.openxmlformats.org/officeDocument/2006/relationships/endnotes" Target="endnotes.xml"/><Relationship Id="rId288900490" Type="http://schemas.openxmlformats.org/officeDocument/2006/relationships/comments" Target="comments.xml"/><Relationship Id="rId808876024" Type="http://schemas.microsoft.com/office/2011/relationships/commentsExtended" Target="commentsExtended.xml"/><Relationship Id="rId408751263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I5IRMe9++Z4l56YJdVHChzVw8is=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67585544"/>
            <mdssi:RelationshipReference SourceId="rId494980412"/>
            <mdssi:RelationshipReference SourceId="rId288900490"/>
            <mdssi:RelationshipReference SourceId="rId808876024"/>
            <mdssi:RelationshipReference SourceId="rId408751263"/>
          </Transform>
          <Transform Algorithm="http://www.w3.org/TR/2001/REC-xml-c14n-20010315"/>
        </Transforms>
        <DigestMethod Algorithm="http://www.w3.org/2000/09/xmldsig#sha1"/>
        <DigestValue>qPyBiwmTniUtW1tnu8c1o4AuhoU=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ZcYApC03GIUj1f31M07pfU0ct1w=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xaebrG4GgQAFrfWk6ZHm4ost4Nw=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i5za13uE1h7LkMBYnz8U/z6lJrU=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4dsWcJpaH5ayHmT+gxheXubFVpo=</DigestValue>
      </Reference>
      <Reference URI="/word/styles.xml?ContentType=application/vnd.openxmlformats-officedocument.wordprocessingml.styles+xml">
        <DigestMethod Algorithm="http://www.w3.org/2000/09/xmldsig#sha1"/>
        <DigestValue>SYa6ZPbOakSFhkj7lK6VNGpOxx4=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xBlM6oS8XMNm4A66rCNrn79wTkE=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Запир</cp:lastModifiedBy>
  <cp:revision>4</cp:revision>
  <cp:lastPrinted>2017-10-13T13:04:00Z</cp:lastPrinted>
  <dcterms:created xsi:type="dcterms:W3CDTF">2017-10-13T13:03:00Z</dcterms:created>
  <dcterms:modified xsi:type="dcterms:W3CDTF">2017-10-13T13:05:00Z</dcterms:modified>
</cp:coreProperties>
</file>