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87" w:rsidRPr="00F94D22" w:rsidRDefault="00ED5D87" w:rsidP="00ED5D87">
      <w:pPr>
        <w:shd w:val="clear" w:color="auto" w:fill="FFFFFF"/>
        <w:spacing w:after="0" w:line="240" w:lineRule="auto"/>
        <w:jc w:val="center"/>
        <w:rPr>
          <w:rFonts w:ascii="Cambria" w:eastAsia="Calibri" w:hAnsi="Cambria" w:cs="Times New Roman"/>
          <w:b/>
          <w:sz w:val="26"/>
          <w:szCs w:val="26"/>
        </w:rPr>
      </w:pPr>
      <w:r w:rsidRPr="00F94D22">
        <w:rPr>
          <w:rFonts w:ascii="Cambria" w:eastAsia="Calibri" w:hAnsi="Cambria" w:cs="Times New Roman"/>
          <w:b/>
          <w:sz w:val="26"/>
          <w:szCs w:val="26"/>
        </w:rPr>
        <w:t>МУНИЦИПАЛЬНОЕ БЮДЖЕТНОЕ  ОБЩЕОБРАЗОВАТЕЛЬНОЕ УЧРЕЖДЕНИЕ</w:t>
      </w:r>
    </w:p>
    <w:p w:rsidR="00ED5D87" w:rsidRPr="00F94D22" w:rsidRDefault="00ED5D87" w:rsidP="00ED5D87">
      <w:pPr>
        <w:shd w:val="clear" w:color="auto" w:fill="FFFFFF"/>
        <w:spacing w:after="0" w:line="240" w:lineRule="auto"/>
        <w:jc w:val="center"/>
        <w:rPr>
          <w:rFonts w:ascii="Cambria" w:eastAsia="Calibri" w:hAnsi="Cambria" w:cs="Times New Roman"/>
          <w:b/>
          <w:sz w:val="26"/>
          <w:szCs w:val="26"/>
        </w:rPr>
      </w:pPr>
      <w:r w:rsidRPr="00F94D22">
        <w:rPr>
          <w:rFonts w:ascii="Cambria" w:eastAsia="Calibri" w:hAnsi="Cambria" w:cs="Times New Roman"/>
          <w:b/>
          <w:sz w:val="26"/>
          <w:szCs w:val="26"/>
        </w:rPr>
        <w:t>«СРЕДНЯЯ ОБЩЕОБРАЗОВАТЕЛЬНАЯ ШКОЛА №48»</w:t>
      </w:r>
    </w:p>
    <w:p w:rsidR="00ED5D87" w:rsidRPr="00F94D22" w:rsidRDefault="00ED5D87" w:rsidP="00ED5D87">
      <w:pPr>
        <w:rPr>
          <w:rFonts w:ascii="Calibri" w:eastAsia="Calibri" w:hAnsi="Calibri" w:cs="Times New Roman"/>
          <w:sz w:val="20"/>
          <w:szCs w:val="20"/>
        </w:rPr>
      </w:pPr>
    </w:p>
    <w:p w:rsidR="00ED5D87" w:rsidRPr="00F94D22" w:rsidRDefault="00ED5D87" w:rsidP="00ED5D87">
      <w:pPr>
        <w:rPr>
          <w:rFonts w:ascii="Calibri" w:eastAsia="Calibri" w:hAnsi="Calibri" w:cs="Times New Roman"/>
          <w:sz w:val="20"/>
          <w:szCs w:val="20"/>
        </w:rPr>
      </w:pPr>
    </w:p>
    <w:tbl>
      <w:tblPr>
        <w:tblW w:w="102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473"/>
      </w:tblGrid>
      <w:tr w:rsidR="00ED5D87" w:rsidRPr="00F94D22" w:rsidTr="00ED5D87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5D87" w:rsidRPr="004E7648" w:rsidRDefault="00ED5D87" w:rsidP="00ED5D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D5D87" w:rsidRPr="004E7648" w:rsidRDefault="00ED5D87" w:rsidP="00ED5D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ED5D87" w:rsidRPr="004E7648" w:rsidRDefault="00ED5D87" w:rsidP="00ED5D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Протокол №_ </w:t>
            </w:r>
            <w:proofErr w:type="gramStart"/>
            <w:r w:rsidRPr="004E7648">
              <w:rPr>
                <w:rFonts w:ascii="Times New Roman" w:hAnsi="Times New Roman" w:cs="Times New Roman"/>
              </w:rPr>
              <w:t>от</w:t>
            </w:r>
            <w:proofErr w:type="gramEnd"/>
            <w:r w:rsidRPr="004E7648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>__________</w:t>
            </w:r>
            <w:r w:rsidRPr="004E7648">
              <w:rPr>
                <w:rFonts w:ascii="Times New Roman" w:hAnsi="Times New Roman" w:cs="Times New Roman"/>
              </w:rPr>
              <w:t xml:space="preserve"> /</w:t>
            </w:r>
          </w:p>
          <w:p w:rsidR="00ED5D87" w:rsidRPr="004E7648" w:rsidRDefault="00ED5D87" w:rsidP="00ED5D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ED5D87" w:rsidRPr="004E7648" w:rsidRDefault="00ED5D87" w:rsidP="00ED5D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Ахатова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</w:t>
            </w:r>
            <w:r w:rsidRPr="004E7648">
              <w:rPr>
                <w:rFonts w:ascii="Times New Roman" w:hAnsi="Times New Roman" w:cs="Times New Roman"/>
              </w:rPr>
              <w:t>./</w:t>
            </w:r>
          </w:p>
          <w:p w:rsidR="00ED5D87" w:rsidRPr="004E7648" w:rsidRDefault="00ED5D87" w:rsidP="00ED5D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ED5D87" w:rsidRPr="00F94D22" w:rsidRDefault="00ED5D87" w:rsidP="00ED5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 </w:t>
            </w: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СОГЛАСОВАНО</w:t>
            </w:r>
          </w:p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Зам. директора по УВР</w:t>
            </w:r>
          </w:p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________  /</w:t>
            </w:r>
            <w:proofErr w:type="spell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Ярбилова</w:t>
            </w:r>
            <w:proofErr w:type="spell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Л.П./</w:t>
            </w:r>
          </w:p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ED5D87" w:rsidRPr="00F94D22" w:rsidRDefault="00ED5D87" w:rsidP="00ED5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ED5D87" w:rsidRPr="00F94D22" w:rsidRDefault="00ED5D87" w:rsidP="00ED5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«___»____________ 20___ г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        </w:t>
            </w: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УТВЕРЖДАЮ</w:t>
            </w:r>
          </w:p>
          <w:p w:rsidR="00ED5D87" w:rsidRPr="00060710" w:rsidRDefault="00ED5D87" w:rsidP="00ED5D8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       Директор</w:t>
            </w:r>
            <w:r>
              <w:rPr>
                <w:rFonts w:ascii="Times New Roman" w:hAnsi="Times New Roman" w:cs="Times New Roman"/>
                <w:lang w:eastAsia="ru-RU"/>
              </w:rPr>
              <w:t xml:space="preserve"> МБОУ «СОШ №48»</w:t>
            </w: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_________  /Амирханова Р.М./</w:t>
            </w:r>
          </w:p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подпись       расшифровка подписи</w:t>
            </w:r>
          </w:p>
          <w:p w:rsidR="00ED5D87" w:rsidRPr="00F94D22" w:rsidRDefault="00ED5D87" w:rsidP="00ED5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ED5D87" w:rsidRPr="00F94D22" w:rsidRDefault="00ED5D87" w:rsidP="00ED5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ED5D87" w:rsidRPr="00F94D22" w:rsidRDefault="00ED5D87" w:rsidP="00ED5D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«___»____________ 20___ г</w:t>
            </w:r>
          </w:p>
          <w:p w:rsidR="00ED5D87" w:rsidRPr="00F94D22" w:rsidRDefault="00ED5D87" w:rsidP="00ED5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Pr="00F94D22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ED5D87" w:rsidRPr="00F94D22" w:rsidRDefault="00ED5D87" w:rsidP="00ED5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52"/>
          <w:szCs w:val="52"/>
        </w:rPr>
      </w:pPr>
      <w:r w:rsidRPr="00F94D22">
        <w:rPr>
          <w:rFonts w:ascii="Times New Roman" w:eastAsia="Calibri" w:hAnsi="Times New Roman" w:cs="Times New Roman"/>
          <w:b/>
          <w:bCs/>
          <w:sz w:val="52"/>
          <w:szCs w:val="52"/>
        </w:rPr>
        <w:t>РАБОЧАЯ ПРОГРАММА</w:t>
      </w:r>
    </w:p>
    <w:p w:rsidR="00ED5D87" w:rsidRPr="00F94D22" w:rsidRDefault="00ED5D87" w:rsidP="00ED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"/>
          <w:szCs w:val="4"/>
        </w:rPr>
      </w:pPr>
    </w:p>
    <w:p w:rsidR="00ED5D87" w:rsidRPr="00F94D22" w:rsidRDefault="00ED5D87" w:rsidP="00ED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"/>
          <w:szCs w:val="4"/>
        </w:rPr>
      </w:pPr>
    </w:p>
    <w:p w:rsidR="00ED5D87" w:rsidRPr="00F94D22" w:rsidRDefault="00ED5D87" w:rsidP="00ED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"/>
          <w:szCs w:val="4"/>
        </w:rPr>
      </w:pPr>
    </w:p>
    <w:p w:rsidR="00ED5D87" w:rsidRPr="005979B1" w:rsidRDefault="00ED5D87" w:rsidP="00ED5D8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Calibri" w:hAnsi="Times New Roman" w:cs="Times New Roman"/>
          <w:b/>
          <w:bCs/>
          <w:sz w:val="52"/>
          <w:szCs w:val="52"/>
        </w:rPr>
        <w:t>по</w:t>
      </w:r>
      <w:r w:rsidRPr="005979B1">
        <w:rPr>
          <w:rFonts w:ascii="Times New Roman" w:hAnsi="Times New Roman" w:cs="Times New Roman"/>
          <w:b/>
          <w:bCs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bCs/>
          <w:sz w:val="52"/>
          <w:szCs w:val="52"/>
        </w:rPr>
        <w:t>литературе</w:t>
      </w:r>
    </w:p>
    <w:p w:rsidR="00ED5D87" w:rsidRPr="005979B1" w:rsidRDefault="00ED5D87" w:rsidP="00ED5D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79B1">
        <w:rPr>
          <w:rFonts w:ascii="Times New Roman" w:hAnsi="Times New Roman" w:cs="Times New Roman"/>
          <w:b/>
          <w:bCs/>
          <w:sz w:val="36"/>
          <w:szCs w:val="36"/>
        </w:rPr>
        <w:t xml:space="preserve">для  </w:t>
      </w:r>
      <w:r>
        <w:rPr>
          <w:rFonts w:ascii="Times New Roman" w:hAnsi="Times New Roman" w:cs="Times New Roman"/>
          <w:b/>
          <w:bCs/>
          <w:sz w:val="36"/>
          <w:szCs w:val="36"/>
        </w:rPr>
        <w:t>10</w:t>
      </w:r>
      <w:r w:rsidRPr="005979B1">
        <w:rPr>
          <w:rFonts w:ascii="Times New Roman" w:hAnsi="Times New Roman" w:cs="Times New Roman"/>
          <w:b/>
          <w:bCs/>
          <w:sz w:val="36"/>
          <w:szCs w:val="36"/>
        </w:rPr>
        <w:t xml:space="preserve">  класса</w:t>
      </w:r>
    </w:p>
    <w:p w:rsidR="00ED5D87" w:rsidRPr="00B47A30" w:rsidRDefault="00ED5D87" w:rsidP="00ED5D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79B1">
        <w:rPr>
          <w:rFonts w:ascii="Times New Roman" w:hAnsi="Times New Roman" w:cs="Times New Roman"/>
          <w:b/>
          <w:bCs/>
          <w:sz w:val="36"/>
          <w:szCs w:val="36"/>
        </w:rPr>
        <w:t>на 2017-2018 учебный год</w:t>
      </w:r>
    </w:p>
    <w:p w:rsidR="00ED5D87" w:rsidRDefault="00ED5D87" w:rsidP="00ED5D8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D5D87" w:rsidRDefault="00ED5D87" w:rsidP="00ED5D8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D5D87" w:rsidRDefault="00ED5D87" w:rsidP="00ED5D8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D5D87" w:rsidRDefault="00ED5D87" w:rsidP="00ED5D8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D5D87" w:rsidRDefault="00ED5D87" w:rsidP="00ED5D8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D5D87" w:rsidRPr="005979B1" w:rsidRDefault="00ED5D87" w:rsidP="00ED5D8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D5D87" w:rsidRDefault="00ED5D87" w:rsidP="00ED5D8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79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979B1">
        <w:rPr>
          <w:rFonts w:ascii="Times New Roman" w:hAnsi="Times New Roman" w:cs="Times New Roman"/>
          <w:sz w:val="28"/>
          <w:szCs w:val="28"/>
        </w:rPr>
        <w:t>Разработала</w:t>
      </w:r>
      <w:r w:rsidRPr="00B47A30">
        <w:rPr>
          <w:rFonts w:ascii="Times New Roman" w:hAnsi="Times New Roman" w:cs="Times New Roman"/>
          <w:sz w:val="28"/>
          <w:szCs w:val="28"/>
        </w:rPr>
        <w:t xml:space="preserve"> </w:t>
      </w:r>
      <w:r w:rsidRPr="005979B1">
        <w:rPr>
          <w:rFonts w:ascii="Times New Roman" w:hAnsi="Times New Roman" w:cs="Times New Roman"/>
          <w:sz w:val="28"/>
          <w:szCs w:val="28"/>
        </w:rPr>
        <w:t>учитель музыки:</w:t>
      </w:r>
    </w:p>
    <w:p w:rsidR="00ED5D87" w:rsidRPr="005979B1" w:rsidRDefault="00ED5D87" w:rsidP="00ED5D8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5979B1">
        <w:rPr>
          <w:rFonts w:ascii="Times New Roman" w:hAnsi="Times New Roman" w:cs="Times New Roman"/>
          <w:b/>
          <w:sz w:val="32"/>
          <w:szCs w:val="32"/>
          <w:u w:val="single"/>
        </w:rPr>
        <w:t>Карибова</w:t>
      </w:r>
      <w:proofErr w:type="spellEnd"/>
      <w:r w:rsidRPr="005979B1">
        <w:rPr>
          <w:rFonts w:ascii="Times New Roman" w:hAnsi="Times New Roman" w:cs="Times New Roman"/>
          <w:b/>
          <w:sz w:val="32"/>
          <w:szCs w:val="32"/>
          <w:u w:val="single"/>
        </w:rPr>
        <w:t xml:space="preserve"> Б.А.</w:t>
      </w:r>
      <w:r w:rsidRPr="005979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ED5D87" w:rsidRPr="00F936E9" w:rsidRDefault="00ED5D87" w:rsidP="00ED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936E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936E9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</w:t>
      </w:r>
    </w:p>
    <w:p w:rsidR="00ED5D87" w:rsidRPr="00F936E9" w:rsidRDefault="00ED5D87" w:rsidP="00ED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114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ED5D87" w:rsidRDefault="00ED5D87" w:rsidP="00ED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A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ED5D87" w:rsidRDefault="00ED5D87" w:rsidP="00ED5D87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A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3A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5D87" w:rsidRPr="00241E0F" w:rsidRDefault="00ED5D87" w:rsidP="00ED5D87">
      <w:pPr>
        <w:tabs>
          <w:tab w:val="left" w:pos="708"/>
          <w:tab w:val="center" w:pos="467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</w:t>
      </w:r>
      <w:r w:rsidRPr="00A01C7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ED5D87" w:rsidRPr="004E7648" w:rsidRDefault="00ED5D87" w:rsidP="00ED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D87" w:rsidRPr="004E7648" w:rsidRDefault="00ED5D87" w:rsidP="00ED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D87" w:rsidRPr="00210876" w:rsidRDefault="00ED5D87" w:rsidP="00ED5D8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05D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605D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683784" w:rsidRDefault="00ED5D87" w:rsidP="00ED5D87">
      <w:pPr>
        <w:tabs>
          <w:tab w:val="left" w:pos="7305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605D9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2605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Махачкала 2017 г.</w:t>
      </w:r>
    </w:p>
    <w:p w:rsidR="00ED5D87" w:rsidRPr="00ED5D87" w:rsidRDefault="00ED5D87" w:rsidP="00ED5D87">
      <w:pPr>
        <w:tabs>
          <w:tab w:val="left" w:pos="73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37DD0" w:rsidRPr="00ED5D87" w:rsidRDefault="001520A2" w:rsidP="00ED5D87">
      <w:pPr>
        <w:pStyle w:val="ad"/>
        <w:tabs>
          <w:tab w:val="left" w:pos="2268"/>
        </w:tabs>
        <w:ind w:left="-284"/>
        <w:jc w:val="center"/>
        <w:rPr>
          <w:color w:val="000000"/>
          <w:sz w:val="32"/>
          <w:szCs w:val="32"/>
        </w:rPr>
      </w:pPr>
      <w:r w:rsidRPr="00ED5D87">
        <w:rPr>
          <w:b/>
          <w:color w:val="000000"/>
          <w:sz w:val="32"/>
          <w:szCs w:val="32"/>
        </w:rPr>
        <w:lastRenderedPageBreak/>
        <w:t>Пояснительная записка</w:t>
      </w:r>
    </w:p>
    <w:p w:rsidR="00537DD0" w:rsidRPr="00221EEB" w:rsidRDefault="00537DD0" w:rsidP="00A73818">
      <w:pPr>
        <w:tabs>
          <w:tab w:val="left" w:pos="277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EEB">
        <w:rPr>
          <w:rFonts w:ascii="Times New Roman" w:hAnsi="Times New Roman" w:cs="Times New Roman"/>
          <w:color w:val="262626"/>
          <w:sz w:val="24"/>
          <w:szCs w:val="24"/>
        </w:rPr>
        <w:t xml:space="preserve">Данная рабочая программа </w:t>
      </w:r>
      <w:r w:rsidR="00A70580" w:rsidRPr="00221EEB">
        <w:rPr>
          <w:rFonts w:ascii="Times New Roman" w:hAnsi="Times New Roman" w:cs="Times New Roman"/>
          <w:color w:val="262626"/>
          <w:sz w:val="24"/>
          <w:szCs w:val="24"/>
        </w:rPr>
        <w:t>по литературе составлена для 10</w:t>
      </w:r>
      <w:r w:rsidRPr="00221EEB">
        <w:rPr>
          <w:rFonts w:ascii="Times New Roman" w:hAnsi="Times New Roman" w:cs="Times New Roman"/>
          <w:color w:val="262626"/>
          <w:sz w:val="24"/>
          <w:szCs w:val="24"/>
        </w:rPr>
        <w:t xml:space="preserve"> класса.</w:t>
      </w:r>
    </w:p>
    <w:p w:rsidR="001520A2" w:rsidRPr="00221EEB" w:rsidRDefault="001520A2" w:rsidP="00A73818">
      <w:pPr>
        <w:tabs>
          <w:tab w:val="left" w:pos="2775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21EEB">
        <w:rPr>
          <w:rFonts w:ascii="Times New Roman" w:hAnsi="Times New Roman" w:cs="Times New Roman"/>
          <w:b/>
          <w:color w:val="000000"/>
          <w:sz w:val="28"/>
          <w:szCs w:val="28"/>
        </w:rPr>
        <w:t>Нормативные акты и учебно-методические документы, на основании которы</w:t>
      </w:r>
      <w:r w:rsidR="0047227B" w:rsidRPr="00221EEB">
        <w:rPr>
          <w:rFonts w:ascii="Times New Roman" w:hAnsi="Times New Roman" w:cs="Times New Roman"/>
          <w:b/>
          <w:color w:val="000000"/>
          <w:sz w:val="28"/>
          <w:szCs w:val="28"/>
        </w:rPr>
        <w:t>х разработана рабочая программа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"/>
        <w:gridCol w:w="8909"/>
      </w:tblGrid>
      <w:tr w:rsidR="00A70580" w:rsidRPr="00221EEB" w:rsidTr="00221EEB">
        <w:tc>
          <w:tcPr>
            <w:tcW w:w="837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909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Нормативные документы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09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Закон РФ «Об образовании в Российской Федерации» 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909" w:type="dxa"/>
          </w:tcPr>
          <w:p w:rsidR="00A70580" w:rsidRPr="00221EEB" w:rsidRDefault="00A70580" w:rsidP="00471E85">
            <w:pPr>
              <w:tabs>
                <w:tab w:val="left" w:pos="2775"/>
              </w:tabs>
              <w:spacing w:after="0"/>
              <w:ind w:left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Базисный учебный план общеобразовательных </w:t>
            </w:r>
            <w:proofErr w:type="gramStart"/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учреждении</w:t>
            </w:r>
            <w:proofErr w:type="gramEnd"/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РФ</w:t>
            </w:r>
            <w:r w:rsidR="00221EEB"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09" w:type="dxa"/>
          </w:tcPr>
          <w:p w:rsidR="00A70580" w:rsidRPr="00221EEB" w:rsidRDefault="00A70580" w:rsidP="00471E85">
            <w:pPr>
              <w:tabs>
                <w:tab w:val="left" w:pos="2775"/>
              </w:tabs>
              <w:spacing w:after="0"/>
              <w:ind w:left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sz w:val="28"/>
                <w:szCs w:val="28"/>
              </w:rPr>
              <w:t>Приказ об утверждении регионального учебного плана для о</w:t>
            </w:r>
            <w:r w:rsidR="00221EEB" w:rsidRPr="00221EEB">
              <w:rPr>
                <w:rFonts w:ascii="Times New Roman" w:hAnsi="Times New Roman" w:cs="Times New Roman"/>
                <w:sz w:val="28"/>
                <w:szCs w:val="28"/>
              </w:rPr>
              <w:t>бщеобразовательных учреждений РД на 2017-2018</w:t>
            </w:r>
            <w:r w:rsidRPr="00221EEB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 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909" w:type="dxa"/>
          </w:tcPr>
          <w:p w:rsidR="00A70580" w:rsidRPr="00221EEB" w:rsidRDefault="00A70580" w:rsidP="00471E85">
            <w:pPr>
              <w:spacing w:after="0" w:line="301" w:lineRule="atLeast"/>
              <w:ind w:left="55" w:right="-1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proofErr w:type="gramStart"/>
            <w:r w:rsidRPr="00221EEB">
              <w:rPr>
                <w:rFonts w:ascii="Times New Roman" w:hAnsi="Times New Roman" w:cs="Times New Roman"/>
                <w:sz w:val="28"/>
                <w:szCs w:val="28"/>
              </w:rPr>
              <w:t>Программа по литературе для общеобразовательных учреждений, допущенная Министерством образования и науки Российской Федерации (под ред. В.Я.Коровиной, М.: «Просвещение»</w:t>
            </w:r>
            <w:r w:rsidR="00221EEB" w:rsidRPr="00221E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909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Письмо </w:t>
            </w:r>
            <w:proofErr w:type="spellStart"/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Минобрнауки</w:t>
            </w:r>
            <w:proofErr w:type="spellEnd"/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России «О федеральном перечне учебников»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909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Устав школы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909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Образовательная программа школы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909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Годовой ка</w:t>
            </w:r>
            <w:r w:rsidR="00221EEB"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лендарный учебный график на 2017-2018</w:t>
            </w: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909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</w:t>
            </w:r>
            <w:r w:rsidR="00221EEB"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списание учебных занятий на 2017-2018</w:t>
            </w: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21EEB"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909" w:type="dxa"/>
          </w:tcPr>
          <w:p w:rsidR="00A70580" w:rsidRPr="00221EEB" w:rsidRDefault="00221EEB" w:rsidP="00A73818">
            <w:pPr>
              <w:tabs>
                <w:tab w:val="left" w:pos="2775"/>
              </w:tabs>
              <w:spacing w:after="0"/>
              <w:ind w:lef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Учебный план на 2017-2018</w:t>
            </w:r>
            <w:r w:rsidR="00A70580"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A70580" w:rsidRPr="00221EEB" w:rsidTr="00221EEB">
        <w:tc>
          <w:tcPr>
            <w:tcW w:w="837" w:type="dxa"/>
          </w:tcPr>
          <w:p w:rsidR="00A70580" w:rsidRPr="00221EEB" w:rsidRDefault="00A70580" w:rsidP="00A73818">
            <w:pPr>
              <w:tabs>
                <w:tab w:val="left" w:pos="2775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21EEB" w:rsidRPr="00221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09" w:type="dxa"/>
          </w:tcPr>
          <w:p w:rsidR="00A70580" w:rsidRPr="00221EEB" w:rsidRDefault="00A70580" w:rsidP="00471E85">
            <w:pPr>
              <w:spacing w:after="0"/>
              <w:ind w:left="55" w:right="8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EEB">
              <w:rPr>
                <w:rFonts w:ascii="Times New Roman" w:hAnsi="Times New Roman" w:cs="Times New Roman"/>
                <w:sz w:val="28"/>
                <w:szCs w:val="28"/>
              </w:rPr>
              <w:t>Учебник «Литература. 10 класс</w:t>
            </w:r>
            <w:proofErr w:type="gramStart"/>
            <w:r w:rsidRPr="00221EEB">
              <w:rPr>
                <w:rFonts w:ascii="Times New Roman" w:hAnsi="Times New Roman" w:cs="Times New Roman"/>
                <w:sz w:val="28"/>
                <w:szCs w:val="28"/>
              </w:rPr>
              <w:t xml:space="preserve">.» </w:t>
            </w:r>
            <w:proofErr w:type="gramEnd"/>
            <w:r w:rsidRPr="00221EEB">
              <w:rPr>
                <w:rFonts w:ascii="Times New Roman" w:hAnsi="Times New Roman" w:cs="Times New Roman"/>
                <w:sz w:val="28"/>
                <w:szCs w:val="28"/>
              </w:rPr>
              <w:t>в 2-х частях,:</w:t>
            </w:r>
            <w:r w:rsidR="00471E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EEB">
              <w:rPr>
                <w:rFonts w:ascii="Times New Roman" w:hAnsi="Times New Roman" w:cs="Times New Roman"/>
                <w:sz w:val="28"/>
                <w:szCs w:val="28"/>
              </w:rPr>
              <w:t xml:space="preserve">автор Лебедев Ю.В., М., «Просвещение», 2011г.  </w:t>
            </w:r>
          </w:p>
        </w:tc>
      </w:tr>
    </w:tbl>
    <w:p w:rsidR="001520A2" w:rsidRPr="00ED5D87" w:rsidRDefault="00ED5D87" w:rsidP="00A7381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D87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="001520A2" w:rsidRPr="00ED5D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ели </w:t>
      </w:r>
      <w:r w:rsidRPr="00ED5D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задачи </w:t>
      </w:r>
      <w:r w:rsidR="001520A2" w:rsidRPr="00ED5D87">
        <w:rPr>
          <w:rFonts w:ascii="Times New Roman" w:hAnsi="Times New Roman" w:cs="Times New Roman"/>
          <w:b/>
          <w:color w:val="000000"/>
          <w:sz w:val="24"/>
          <w:szCs w:val="24"/>
        </w:rPr>
        <w:t>образования с учетом специфики учебного предмета</w:t>
      </w:r>
    </w:p>
    <w:p w:rsidR="001520A2" w:rsidRPr="00221EEB" w:rsidRDefault="001520A2" w:rsidP="00A73818">
      <w:pPr>
        <w:pStyle w:val="ad"/>
        <w:numPr>
          <w:ilvl w:val="0"/>
          <w:numId w:val="36"/>
        </w:numPr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b/>
          <w:sz w:val="24"/>
          <w:szCs w:val="24"/>
        </w:rPr>
        <w:t>воспитание</w:t>
      </w:r>
      <w:r w:rsidRPr="00221EEB">
        <w:rPr>
          <w:rStyle w:val="FontStyle125"/>
          <w:sz w:val="24"/>
          <w:szCs w:val="24"/>
        </w:rPr>
        <w:t xml:space="preserve">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1520A2" w:rsidRPr="00221EEB" w:rsidRDefault="001520A2" w:rsidP="00A73818">
      <w:pPr>
        <w:pStyle w:val="ad"/>
        <w:numPr>
          <w:ilvl w:val="0"/>
          <w:numId w:val="36"/>
        </w:numPr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b/>
          <w:sz w:val="24"/>
          <w:szCs w:val="24"/>
        </w:rPr>
        <w:t xml:space="preserve">развитие </w:t>
      </w:r>
      <w:r w:rsidRPr="00221EEB">
        <w:rPr>
          <w:rStyle w:val="FontStyle125"/>
          <w:sz w:val="24"/>
          <w:szCs w:val="24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1520A2" w:rsidRPr="00221EEB" w:rsidRDefault="001520A2" w:rsidP="00A73818">
      <w:pPr>
        <w:pStyle w:val="ad"/>
        <w:numPr>
          <w:ilvl w:val="0"/>
          <w:numId w:val="36"/>
        </w:numPr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b/>
          <w:sz w:val="24"/>
          <w:szCs w:val="24"/>
        </w:rPr>
        <w:t>освоение т</w:t>
      </w:r>
      <w:r w:rsidRPr="00221EEB">
        <w:rPr>
          <w:rStyle w:val="FontStyle125"/>
          <w:sz w:val="24"/>
          <w:szCs w:val="24"/>
        </w:rPr>
        <w:t>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47227B" w:rsidRDefault="001520A2" w:rsidP="00A73818">
      <w:pPr>
        <w:pStyle w:val="ad"/>
        <w:numPr>
          <w:ilvl w:val="0"/>
          <w:numId w:val="36"/>
        </w:numPr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с</w:t>
      </w:r>
      <w:r w:rsidRPr="00221EEB">
        <w:rPr>
          <w:rStyle w:val="FontStyle125"/>
          <w:b/>
          <w:sz w:val="24"/>
          <w:szCs w:val="24"/>
        </w:rPr>
        <w:t>овершенствование</w:t>
      </w:r>
      <w:r w:rsidRPr="00221EEB">
        <w:rPr>
          <w:rStyle w:val="FontStyle125"/>
          <w:sz w:val="24"/>
          <w:szCs w:val="24"/>
        </w:rPr>
        <w:t xml:space="preserve">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</w:t>
      </w:r>
    </w:p>
    <w:p w:rsidR="00ED5D87" w:rsidRPr="00ED5D87" w:rsidRDefault="00ED5D87" w:rsidP="00ED5D87">
      <w:pPr>
        <w:pStyle w:val="ad"/>
        <w:jc w:val="both"/>
      </w:pPr>
    </w:p>
    <w:p w:rsidR="001520A2" w:rsidRPr="00ED5D87" w:rsidRDefault="001520A2" w:rsidP="00A738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87">
        <w:rPr>
          <w:rFonts w:ascii="Times New Roman" w:hAnsi="Times New Roman" w:cs="Times New Roman"/>
          <w:b/>
          <w:sz w:val="24"/>
          <w:szCs w:val="24"/>
        </w:rPr>
        <w:t xml:space="preserve">Место и роль учебного курса, предмета в достижении </w:t>
      </w:r>
      <w:proofErr w:type="gramStart"/>
      <w:r w:rsidRPr="00ED5D87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ED5D87">
        <w:rPr>
          <w:rFonts w:ascii="Times New Roman" w:hAnsi="Times New Roman" w:cs="Times New Roman"/>
          <w:b/>
          <w:sz w:val="24"/>
          <w:szCs w:val="24"/>
        </w:rPr>
        <w:t xml:space="preserve"> планируемых результатов освоения основной </w:t>
      </w:r>
      <w:r w:rsidR="0047227B" w:rsidRPr="00ED5D87">
        <w:rPr>
          <w:rFonts w:ascii="Times New Roman" w:hAnsi="Times New Roman" w:cs="Times New Roman"/>
          <w:b/>
          <w:sz w:val="24"/>
          <w:szCs w:val="24"/>
        </w:rPr>
        <w:t>образовательной программы школы</w:t>
      </w:r>
    </w:p>
    <w:p w:rsidR="001520A2" w:rsidRPr="00221EEB" w:rsidRDefault="001520A2" w:rsidP="00A73818">
      <w:pPr>
        <w:spacing w:after="0"/>
        <w:ind w:left="-284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 xml:space="preserve">      Изучение литературы на базовом уровне сохраняет фундаментальную основу курса,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</w:t>
      </w:r>
    </w:p>
    <w:p w:rsidR="001520A2" w:rsidRPr="00221EEB" w:rsidRDefault="001520A2" w:rsidP="00A73818">
      <w:pPr>
        <w:spacing w:after="0"/>
        <w:ind w:left="-284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 xml:space="preserve">      Ку</w:t>
      </w:r>
      <w:proofErr w:type="gramStart"/>
      <w:r w:rsidRPr="00221EEB">
        <w:rPr>
          <w:rStyle w:val="FontStyle125"/>
          <w:sz w:val="24"/>
          <w:szCs w:val="24"/>
        </w:rPr>
        <w:t>рс стр</w:t>
      </w:r>
      <w:proofErr w:type="gramEnd"/>
      <w:r w:rsidRPr="00221EEB">
        <w:rPr>
          <w:rStyle w:val="FontStyle125"/>
          <w:sz w:val="24"/>
          <w:szCs w:val="24"/>
        </w:rPr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1520A2" w:rsidRPr="00221EEB" w:rsidRDefault="001520A2" w:rsidP="00A73818">
      <w:pPr>
        <w:spacing w:after="0"/>
        <w:ind w:left="-284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lastRenderedPageBreak/>
        <w:t xml:space="preserve">     Примерная программа среднего (полного) общего образования сохраняет преемственность с Примерной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интеллектуального развития личности школьника. Приобщение старшеклассников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эстетический вкус </w:t>
      </w:r>
      <w:proofErr w:type="spellStart"/>
      <w:r w:rsidRPr="00221EEB">
        <w:rPr>
          <w:rStyle w:val="FontStyle125"/>
          <w:sz w:val="24"/>
          <w:szCs w:val="24"/>
        </w:rPr>
        <w:t>илитературные</w:t>
      </w:r>
      <w:proofErr w:type="spellEnd"/>
      <w:r w:rsidRPr="00221EEB">
        <w:rPr>
          <w:rStyle w:val="FontStyle125"/>
          <w:sz w:val="24"/>
          <w:szCs w:val="24"/>
        </w:rPr>
        <w:t xml:space="preserve"> способности учащихся, воспитывать любовь и привычку к чтению.</w:t>
      </w:r>
    </w:p>
    <w:p w:rsidR="001520A2" w:rsidRPr="00221EEB" w:rsidRDefault="001520A2" w:rsidP="00A73818">
      <w:pPr>
        <w:spacing w:after="0"/>
        <w:ind w:left="-284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i/>
          <w:sz w:val="24"/>
          <w:szCs w:val="24"/>
        </w:rPr>
        <w:t xml:space="preserve">Основными критериями </w:t>
      </w:r>
      <w:r w:rsidRPr="00221EEB">
        <w:rPr>
          <w:rStyle w:val="FontStyle125"/>
          <w:sz w:val="24"/>
          <w:szCs w:val="24"/>
        </w:rPr>
        <w:t>отбора художественных произведений для изучения в школе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1520A2" w:rsidRPr="00221EEB" w:rsidRDefault="001520A2" w:rsidP="00A73818">
      <w:pPr>
        <w:spacing w:after="0"/>
        <w:ind w:left="-284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i/>
          <w:sz w:val="24"/>
          <w:szCs w:val="24"/>
        </w:rPr>
        <w:t>Курс литературы опирается</w:t>
      </w:r>
      <w:r w:rsidRPr="00221EEB">
        <w:rPr>
          <w:rStyle w:val="FontStyle125"/>
          <w:sz w:val="24"/>
          <w:szCs w:val="24"/>
        </w:rPr>
        <w:t xml:space="preserve"> на следующие виды деятельности по освоению содержания художественных произведений и теоретико-литературных </w:t>
      </w:r>
      <w:r w:rsidRPr="00221EEB">
        <w:rPr>
          <w:rStyle w:val="FontStyle125"/>
          <w:b/>
          <w:sz w:val="24"/>
          <w:szCs w:val="24"/>
        </w:rPr>
        <w:t>понятий: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Осознанное, творческое чтение художественных произведений разных жанров.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Выразительное чтение.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Различные виды пересказа.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Заучивание наизусть стихотворных текстов.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Определение принадлежности литературного (фольклорного) текста к тому или иному роду, жанру.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1520A2" w:rsidRPr="00221EEB" w:rsidRDefault="001520A2" w:rsidP="00A73818">
      <w:pPr>
        <w:pStyle w:val="ad"/>
        <w:numPr>
          <w:ilvl w:val="0"/>
          <w:numId w:val="37"/>
        </w:numPr>
        <w:tabs>
          <w:tab w:val="left" w:pos="142"/>
        </w:tabs>
        <w:ind w:left="-142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Участие в дискуссии, утверждение и доказательство своей точки зрения с учетом мнения оппонента.</w:t>
      </w:r>
    </w:p>
    <w:p w:rsidR="001520A2" w:rsidRPr="00221EEB" w:rsidRDefault="001520A2" w:rsidP="00A73818">
      <w:pPr>
        <w:spacing w:after="0"/>
        <w:ind w:left="-284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 xml:space="preserve"> Примерная программа предусматривает формирование у учащихся </w:t>
      </w:r>
      <w:proofErr w:type="spellStart"/>
      <w:r w:rsidRPr="00221EEB">
        <w:rPr>
          <w:rStyle w:val="FontStyle125"/>
          <w:sz w:val="24"/>
          <w:szCs w:val="24"/>
        </w:rPr>
        <w:t>общеучебных</w:t>
      </w:r>
      <w:proofErr w:type="spellEnd"/>
      <w:r w:rsidRPr="00221EEB">
        <w:rPr>
          <w:rStyle w:val="FontStyle125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среднего (полного) общего образования </w:t>
      </w:r>
      <w:r w:rsidRPr="00221EEB">
        <w:rPr>
          <w:rStyle w:val="FontStyle125"/>
          <w:b/>
          <w:sz w:val="24"/>
          <w:szCs w:val="24"/>
        </w:rPr>
        <w:t>являются: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сравнение, сопоставление, классификация;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самостоятельное выполнение различных творческих работ;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способность устно и письменно передавать содержание текста в сжатом или развернутом виде;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составление плана, тезисов, конспекта;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1520A2" w:rsidRPr="00221EEB" w:rsidRDefault="001520A2" w:rsidP="00A73818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221EEB" w:rsidRDefault="001520A2" w:rsidP="00ED5D87">
      <w:pPr>
        <w:pStyle w:val="ad"/>
        <w:numPr>
          <w:ilvl w:val="0"/>
          <w:numId w:val="38"/>
        </w:numPr>
        <w:ind w:left="0"/>
        <w:jc w:val="both"/>
        <w:rPr>
          <w:rStyle w:val="FontStyle125"/>
          <w:sz w:val="24"/>
          <w:szCs w:val="24"/>
        </w:rPr>
      </w:pPr>
      <w:r w:rsidRPr="00221EEB">
        <w:rPr>
          <w:rStyle w:val="FontStyle125"/>
          <w:sz w:val="24"/>
          <w:szCs w:val="24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ED5D87" w:rsidRDefault="00ED5D87" w:rsidP="00ED5D87">
      <w:pPr>
        <w:pStyle w:val="ad"/>
        <w:ind w:left="0"/>
        <w:jc w:val="both"/>
        <w:rPr>
          <w:rStyle w:val="FontStyle125"/>
          <w:sz w:val="24"/>
          <w:szCs w:val="24"/>
        </w:rPr>
      </w:pPr>
    </w:p>
    <w:p w:rsidR="00ED5D87" w:rsidRDefault="00ED5D87" w:rsidP="00ED5D87">
      <w:pPr>
        <w:pStyle w:val="ad"/>
        <w:ind w:left="0"/>
        <w:jc w:val="both"/>
        <w:rPr>
          <w:rStyle w:val="FontStyle125"/>
          <w:sz w:val="24"/>
          <w:szCs w:val="24"/>
        </w:rPr>
      </w:pPr>
    </w:p>
    <w:p w:rsidR="00ED5D87" w:rsidRDefault="00ED5D87" w:rsidP="00ED5D87">
      <w:pPr>
        <w:pStyle w:val="ad"/>
        <w:ind w:left="0"/>
        <w:jc w:val="both"/>
        <w:rPr>
          <w:rStyle w:val="FontStyle125"/>
          <w:sz w:val="24"/>
          <w:szCs w:val="24"/>
        </w:rPr>
      </w:pPr>
    </w:p>
    <w:p w:rsidR="00ED5D87" w:rsidRDefault="00ED5D87" w:rsidP="00ED5D87">
      <w:pPr>
        <w:pStyle w:val="ad"/>
        <w:ind w:left="0"/>
        <w:jc w:val="both"/>
        <w:rPr>
          <w:rStyle w:val="FontStyle125"/>
          <w:sz w:val="24"/>
          <w:szCs w:val="24"/>
        </w:rPr>
      </w:pPr>
    </w:p>
    <w:p w:rsidR="00ED5D87" w:rsidRPr="00221EEB" w:rsidRDefault="00ED5D87" w:rsidP="00ED5D87">
      <w:pPr>
        <w:pStyle w:val="ad"/>
        <w:ind w:left="0"/>
        <w:jc w:val="both"/>
      </w:pPr>
    </w:p>
    <w:p w:rsidR="001520A2" w:rsidRPr="00221EEB" w:rsidRDefault="00ED5D87" w:rsidP="00A73818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="0047227B" w:rsidRPr="00221EE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1520A2" w:rsidRPr="00221EEB" w:rsidRDefault="001520A2" w:rsidP="00A73818">
      <w:pPr>
        <w:spacing w:after="0"/>
        <w:jc w:val="both"/>
        <w:rPr>
          <w:rStyle w:val="FontStyle135"/>
          <w:rFonts w:ascii="Times New Roman" w:hAnsi="Times New Roman" w:cs="Times New Roman"/>
          <w:bCs w:val="0"/>
          <w:sz w:val="24"/>
          <w:szCs w:val="24"/>
        </w:rPr>
      </w:pPr>
      <w:r w:rsidRPr="00221EEB">
        <w:rPr>
          <w:rFonts w:ascii="Times New Roman" w:hAnsi="Times New Roman" w:cs="Times New Roman"/>
          <w:b/>
          <w:sz w:val="24"/>
          <w:szCs w:val="24"/>
        </w:rPr>
        <w:t>Наименование разделов учебной программы и характеристика основных содержательных линий.</w:t>
      </w:r>
    </w:p>
    <w:p w:rsidR="001520A2" w:rsidRPr="00221EEB" w:rsidRDefault="00ED5D87" w:rsidP="00ED5D87">
      <w:pPr>
        <w:pStyle w:val="Style90"/>
        <w:widowControl/>
        <w:spacing w:before="10" w:line="312" w:lineRule="exact"/>
        <w:ind w:right="-48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Литература XIX века Русская литература XIX века в контексте мировой культуры. Основные</w:t>
      </w:r>
    </w:p>
    <w:p w:rsidR="001520A2" w:rsidRPr="00221EEB" w:rsidRDefault="001520A2" w:rsidP="00ED5D87">
      <w:pPr>
        <w:pStyle w:val="Style90"/>
        <w:widowControl/>
        <w:spacing w:before="10" w:line="312" w:lineRule="exact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темы и проблемы русской литературы XIX века (свобода, духовно-нравственные искания человека, обращение к народу в поисках нравственного идеала).</w:t>
      </w:r>
    </w:p>
    <w:p w:rsidR="001520A2" w:rsidRPr="00221EEB" w:rsidRDefault="001520A2" w:rsidP="001A2305">
      <w:pPr>
        <w:pStyle w:val="Style93"/>
        <w:widowControl/>
        <w:spacing w:line="240" w:lineRule="exact"/>
        <w:ind w:left="-567" w:firstLine="141"/>
        <w:jc w:val="both"/>
      </w:pPr>
    </w:p>
    <w:p w:rsidR="001520A2" w:rsidRPr="00221EEB" w:rsidRDefault="00ED5D87" w:rsidP="001A2305">
      <w:pPr>
        <w:pStyle w:val="Style93"/>
        <w:widowControl/>
        <w:spacing w:before="10"/>
        <w:ind w:left="-567" w:firstLine="141"/>
        <w:jc w:val="both"/>
        <w:rPr>
          <w:rStyle w:val="FontStyle13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36"/>
          <w:rFonts w:ascii="Times New Roman" w:hAnsi="Times New Roman" w:cs="Times New Roman"/>
          <w:sz w:val="24"/>
          <w:szCs w:val="24"/>
        </w:rPr>
        <w:t xml:space="preserve">        </w:t>
      </w:r>
      <w:r w:rsidR="001520A2" w:rsidRPr="00221EEB">
        <w:rPr>
          <w:rStyle w:val="FontStyle136"/>
          <w:rFonts w:ascii="Times New Roman" w:hAnsi="Times New Roman" w:cs="Times New Roman"/>
          <w:sz w:val="24"/>
          <w:szCs w:val="24"/>
        </w:rPr>
        <w:t>Введение</w:t>
      </w:r>
    </w:p>
    <w:p w:rsidR="001520A2" w:rsidRPr="00221EEB" w:rsidRDefault="001520A2" w:rsidP="00ED5D87">
      <w:pPr>
        <w:pStyle w:val="Style92"/>
        <w:widowControl/>
        <w:spacing w:line="240" w:lineRule="auto"/>
        <w:ind w:firstLine="141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Россия в первой половине XIX века. «Дней Александровых прекрасное начало». Отечественная война 1812 года. Движение декабристов. Воцарение Николая I. Расцвет и упадок монархии. Оживление вольнолюбивых настроений. Литература первой половины XIX века. Отголоски классицизма. Сентиментализм. Возникновение романтизма. Жуковский. Батюшков. Рылеев. Баратынский. Тютчев. Романтизм Пушкина, Лермонтова и Гоголя.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Зарождение реализма (Крылов, Грибоедов, Пушкин, Лермонтов, Гоголь, «натуральная школа») и профессиональной русской критической мысли.</w:t>
      </w:r>
      <w:proofErr w:type="gramEnd"/>
    </w:p>
    <w:p w:rsidR="001520A2" w:rsidRPr="00221EEB" w:rsidRDefault="001520A2" w:rsidP="00ED5D87">
      <w:pPr>
        <w:pStyle w:val="Style92"/>
        <w:widowControl/>
        <w:spacing w:before="192" w:line="307" w:lineRule="exact"/>
        <w:ind w:hanging="1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Россия во второй половине XIX века. Падение крепостного права. Земельный вопрос. Развитие капитализма и демократизация общества. Судебные реформы. Охранительные, либеральные, славянофильские, почвеннические и революционные настроения.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Расцвет русского романа (Тургенев, Гончаров, Л. Толстой, Достоевский), драматургии (Островский, Сухово-Кобылин).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Русская поэзия. Судьбы романтизма и реализма в поэзии. Две основные тенденции в лирике: Некрасов, поэты его круга и Фет, Тютчев, Майков, Полонский. Критика социально-историческая (Чернышевский, Добролюбов, Писарев), «органическая» (Григорьев), эстетическая (Боткин, Страхов). Зарождение народнической идеологии и литературы. Чехов как последний великий реалист. Наследие старой драмы, ее гибель и рождение новой драматургии в творчестве Чехова.</w:t>
      </w:r>
    </w:p>
    <w:p w:rsidR="001520A2" w:rsidRPr="00221EEB" w:rsidRDefault="001520A2" w:rsidP="00A73818">
      <w:pPr>
        <w:pStyle w:val="Style93"/>
        <w:widowControl/>
        <w:spacing w:line="240" w:lineRule="exact"/>
        <w:ind w:left="-567" w:right="-480" w:firstLine="141"/>
        <w:jc w:val="both"/>
      </w:pPr>
    </w:p>
    <w:p w:rsidR="001520A2" w:rsidRPr="00221EEB" w:rsidRDefault="001520A2" w:rsidP="00ED5D87">
      <w:pPr>
        <w:pStyle w:val="Style93"/>
        <w:widowControl/>
        <w:spacing w:before="14"/>
        <w:jc w:val="both"/>
        <w:rPr>
          <w:rStyle w:val="FontStyle136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6"/>
          <w:rFonts w:ascii="Times New Roman" w:hAnsi="Times New Roman" w:cs="Times New Roman"/>
          <w:sz w:val="24"/>
          <w:szCs w:val="24"/>
        </w:rPr>
        <w:t>Литература первой половины XIX века</w:t>
      </w:r>
    </w:p>
    <w:p w:rsidR="001520A2" w:rsidRPr="00221EEB" w:rsidRDefault="001520A2" w:rsidP="00ED5D87">
      <w:pPr>
        <w:pStyle w:val="Style92"/>
        <w:widowControl/>
        <w:spacing w:before="235" w:line="31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Александр Сергеевич Пушкин. Жизнь и творчество. Лирика Пушкина, ее гуманизм. Красота, Добро, Истина — три принципа пушкинского творчества. Национально-историческое и общечеловеческое содержание лирики.</w:t>
      </w:r>
    </w:p>
    <w:p w:rsidR="001520A2" w:rsidRPr="00221EEB" w:rsidRDefault="001520A2" w:rsidP="00ED5D87">
      <w:pPr>
        <w:pStyle w:val="Style92"/>
        <w:widowControl/>
        <w:spacing w:before="197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Стихотворения: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«Поэту», «Брожу ли я вдоль улиц шумных...», «Отцы пустынники и жены непорочны...», «Погасло дневное светило...», «Свободы сеятель пустынный...», «Подражания Корану», «Элегия» («Безумных лет угасшее веселье...»), «...Вновь я посетил...», «Поэт», «Из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Пиндемонти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», «Разговор Книгопродавца с Поэтом», «Вольность», «Демон», «Осень» и др. Слияние гражданских, философских личных мотивов.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Преодоление трагического представления о мире и месте человека в нем через приобщение к ходу истории. Вера в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неостановимый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поток жизни и преемственность поколений. Романтическая лирика и романтические поэмы. Историзм и народность — основа реализма Пушкина. Развитие реализма в лирике и поэмах. «Медный всадник».</w:t>
      </w:r>
    </w:p>
    <w:p w:rsidR="001520A2" w:rsidRPr="00221EEB" w:rsidRDefault="001520A2" w:rsidP="00ED5D87">
      <w:pPr>
        <w:pStyle w:val="Style92"/>
        <w:widowControl/>
        <w:spacing w:line="240" w:lineRule="auto"/>
        <w:ind w:firstLine="0"/>
        <w:jc w:val="both"/>
      </w:pPr>
    </w:p>
    <w:p w:rsidR="001520A2" w:rsidRPr="00221EEB" w:rsidRDefault="001520A2" w:rsidP="00ED5D87">
      <w:pPr>
        <w:pStyle w:val="Style92"/>
        <w:widowControl/>
        <w:spacing w:before="10"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Михаил Юрьевич Лермонтов. Жизнь и творчество.</w:t>
      </w:r>
    </w:p>
    <w:p w:rsidR="001520A2" w:rsidRPr="00221EEB" w:rsidRDefault="001520A2" w:rsidP="00ED5D87">
      <w:pPr>
        <w:pStyle w:val="Style92"/>
        <w:widowControl/>
        <w:spacing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Ранние романтические стихотворения и поэмы. Основные настроения: чувство трагического одиночества, мятежный порыв в иной мир или к иной, светлой и прекрасной жизни, любовь как страсть, приносящая страдания, чистота и красота поэзии как заповедные святыни сердца. Трагическая судьба поэта и человека в бездуховном мире. Стихотворения: «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Валерик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», «Как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часто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,п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естрою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толпою окружен...», «Сон», «Выхожу один я на дорогу...», «Нет, я не Б</w:t>
      </w:r>
      <w:r w:rsidR="00A128FA"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айрон, я другой...», «Молитва» (</w:t>
      </w: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«Я, Матерь Божия, ныне с молитвою...»), «Завещание».</w:t>
      </w:r>
    </w:p>
    <w:p w:rsidR="001520A2" w:rsidRPr="00221EEB" w:rsidRDefault="001520A2" w:rsidP="00ED5D87">
      <w:pPr>
        <w:pStyle w:val="Style92"/>
        <w:widowControl/>
        <w:spacing w:before="197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Своеобразие художественного мира Лермонтова. Тема Родины, поэта и поэзии, любви, мотив одиночества. Романтизм и реализм в творчестве поэта.</w:t>
      </w:r>
    </w:p>
    <w:p w:rsidR="001520A2" w:rsidRPr="00221EEB" w:rsidRDefault="001520A2" w:rsidP="00ED5D87">
      <w:pPr>
        <w:pStyle w:val="Style92"/>
        <w:widowControl/>
        <w:spacing w:before="202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lastRenderedPageBreak/>
        <w:t>Теория литературы. Углубление понятий о романтизме и реализме, об их соотношении и взаимовлиянии.</w:t>
      </w:r>
    </w:p>
    <w:p w:rsidR="001520A2" w:rsidRPr="00221EEB" w:rsidRDefault="001520A2" w:rsidP="00ED5D87">
      <w:pPr>
        <w:pStyle w:val="Style90"/>
        <w:widowControl/>
        <w:spacing w:line="240" w:lineRule="exact"/>
        <w:jc w:val="both"/>
      </w:pPr>
    </w:p>
    <w:p w:rsidR="001520A2" w:rsidRPr="00221EEB" w:rsidRDefault="001520A2" w:rsidP="00ED5D87">
      <w:pPr>
        <w:pStyle w:val="Style90"/>
        <w:widowControl/>
        <w:spacing w:before="10" w:line="240" w:lineRule="auto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Николай Васильевич Гоголь. Жизнь и творчество. (Обзор.)</w:t>
      </w:r>
    </w:p>
    <w:p w:rsidR="001520A2" w:rsidRPr="00221EEB" w:rsidRDefault="001520A2" w:rsidP="00ED5D87">
      <w:pPr>
        <w:pStyle w:val="Style92"/>
        <w:widowControl/>
        <w:spacing w:before="211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Романтические произведения. «Вечера на хуторе близ Диканьки». Рассказчик и рассказчики. Народная фантастика. «Миргород». Два начала в композиции сборника: сатирическое («Повесть о том, как поссорились Иван Иванович с Иваном Никифоровичем») и эпико-героическое («Тарас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Бульба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»). Противоречивое слияние положительных и отрицательных начал в других повестях («Старосветские помещики» — идиллия и сатира, «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Вий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» — демоническое и ангельское).</w:t>
      </w:r>
    </w:p>
    <w:p w:rsidR="001520A2" w:rsidRPr="00221EEB" w:rsidRDefault="001520A2" w:rsidP="00ED5D87">
      <w:pPr>
        <w:pStyle w:val="Style92"/>
        <w:widowControl/>
        <w:spacing w:before="206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«Петербургские повести». «Невский проспект». Сочетание трагедийности и комизма, лирики и сатиры, реальности и фантастики. Петербург как мифический образ бездушного и обманного города.</w:t>
      </w:r>
    </w:p>
    <w:p w:rsidR="001520A2" w:rsidRPr="00221EEB" w:rsidRDefault="001520A2" w:rsidP="00ED5D87">
      <w:pPr>
        <w:pStyle w:val="Style93"/>
        <w:widowControl/>
        <w:spacing w:line="240" w:lineRule="exact"/>
        <w:jc w:val="both"/>
      </w:pPr>
    </w:p>
    <w:p w:rsidR="001520A2" w:rsidRPr="00221EEB" w:rsidRDefault="001520A2" w:rsidP="00ED5D87">
      <w:pPr>
        <w:pStyle w:val="Style93"/>
        <w:widowControl/>
        <w:spacing w:before="19"/>
        <w:jc w:val="both"/>
        <w:rPr>
          <w:rStyle w:val="FontStyle136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6"/>
          <w:rFonts w:ascii="Times New Roman" w:hAnsi="Times New Roman" w:cs="Times New Roman"/>
          <w:sz w:val="24"/>
          <w:szCs w:val="24"/>
        </w:rPr>
        <w:t>Литература второй половины XIX века</w:t>
      </w:r>
    </w:p>
    <w:p w:rsidR="001520A2" w:rsidRPr="00221EEB" w:rsidRDefault="001520A2" w:rsidP="00ED5D87">
      <w:pPr>
        <w:pStyle w:val="Style92"/>
        <w:widowControl/>
        <w:spacing w:before="230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Обзор русской литературы второй половины XIX века. Россия второй половины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ее социальная острота и философская глубина.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</w:t>
      </w:r>
    </w:p>
    <w:p w:rsidR="001520A2" w:rsidRPr="00221EEB" w:rsidRDefault="001520A2" w:rsidP="00ED5D87">
      <w:pPr>
        <w:pStyle w:val="Style90"/>
        <w:widowControl/>
        <w:spacing w:line="240" w:lineRule="exact"/>
        <w:jc w:val="both"/>
      </w:pPr>
    </w:p>
    <w:p w:rsidR="001520A2" w:rsidRPr="00221EEB" w:rsidRDefault="001520A2" w:rsidP="00ED5D87">
      <w:pPr>
        <w:pStyle w:val="Style90"/>
        <w:widowControl/>
        <w:spacing w:before="10" w:line="240" w:lineRule="auto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Классическая русская литература и ее мировое признание.</w:t>
      </w:r>
    </w:p>
    <w:p w:rsidR="001520A2" w:rsidRPr="00221EEB" w:rsidRDefault="001520A2" w:rsidP="00ED5D87">
      <w:pPr>
        <w:pStyle w:val="Style90"/>
        <w:widowControl/>
        <w:spacing w:line="240" w:lineRule="exact"/>
        <w:jc w:val="both"/>
      </w:pPr>
    </w:p>
    <w:p w:rsidR="001520A2" w:rsidRPr="00221EEB" w:rsidRDefault="001520A2" w:rsidP="00ED5D87">
      <w:pPr>
        <w:pStyle w:val="Style90"/>
        <w:widowControl/>
        <w:spacing w:before="19" w:line="240" w:lineRule="auto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Иван Александрович Гончаров. Жизнь и творчество. (Обзор.)</w:t>
      </w:r>
    </w:p>
    <w:p w:rsidR="001520A2" w:rsidRPr="00221EEB" w:rsidRDefault="001520A2" w:rsidP="00ED5D87">
      <w:pPr>
        <w:pStyle w:val="Style90"/>
        <w:widowControl/>
        <w:spacing w:before="211" w:line="307" w:lineRule="exact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Роман «Обломов». Социальная и нравственная проблематика.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Хорошее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и дурное в характере Обломова. Смысл его жизни и смерти. «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Обломовщина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» как общественное явление. Герои романа и их отношение к 06-ломову. Авторская позиция и способы ее выражения в романе.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Роман «Обломов» в зеркале критики («Что такое обломовщина?»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Н.А.Добролюбова, «Обломов» Д. И. Писарева).</w:t>
      </w:r>
      <w:proofErr w:type="gramEnd"/>
    </w:p>
    <w:p w:rsidR="001520A2" w:rsidRPr="00221EEB" w:rsidRDefault="001520A2" w:rsidP="00ED5D87">
      <w:pPr>
        <w:pStyle w:val="Style92"/>
        <w:widowControl/>
        <w:spacing w:before="211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Теория литературы. Обобщение в литературе. Типичное явление в литературе. Типическое как слияние общего и индивидуального, как проявление общего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через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индивидуальное. Литературная критика.</w:t>
      </w:r>
    </w:p>
    <w:p w:rsidR="001520A2" w:rsidRPr="00221EEB" w:rsidRDefault="001520A2" w:rsidP="00ED5D87">
      <w:pPr>
        <w:pStyle w:val="Style92"/>
        <w:widowControl/>
        <w:spacing w:before="197" w:line="31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Александр Николаевич Островский. Жизнь и творчество. (Обзор.) Периодизация творчества. Наследник Фонвизина,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Грибоедова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, Гоголя. Создатель русского сценического репертуара.</w:t>
      </w:r>
    </w:p>
    <w:p w:rsidR="001520A2" w:rsidRPr="00221EEB" w:rsidRDefault="001520A2" w:rsidP="00ED5D87">
      <w:pPr>
        <w:pStyle w:val="Style92"/>
        <w:widowControl/>
        <w:spacing w:before="197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Драма «Гроза». Ее народные истоки. Духовное самосознание Катерины. Нравственно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ценное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и косное в патриархальном быту. Россия на переломе, чреватом трагедией, ломкой судеб, гибелью людей.</w:t>
      </w:r>
    </w:p>
    <w:p w:rsidR="001520A2" w:rsidRPr="00221EEB" w:rsidRDefault="001520A2" w:rsidP="00ED5D87">
      <w:pPr>
        <w:pStyle w:val="Style92"/>
        <w:widowControl/>
        <w:spacing w:before="53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Своеобразие конфликта и основные стадии развития действия. Прием антитезы в пьесе. Изображение «жестоких нравов» «те</w:t>
      </w:r>
      <w:r w:rsidR="00A128FA"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много царства». Образ города Ка</w:t>
      </w: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линова. Трагедийный фон пьесы. Катерина в системе образов. Внутренний конфликт Катерины.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Народно-поэтическое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религиозное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, в образе Катерины. Нравственная проблематика пьесы: тема греха, возмездия и покаяния. Смысл названия и символика пьесы. Жанровое своеобразие. Драматургическое мастерство Островского. А. Н. Островский в критике («Луч света в темном царстве» Н. А. Добролюбова).</w:t>
      </w:r>
    </w:p>
    <w:p w:rsidR="001520A2" w:rsidRPr="00221EEB" w:rsidRDefault="001520A2" w:rsidP="00ED5D87">
      <w:pPr>
        <w:pStyle w:val="Style92"/>
        <w:widowControl/>
        <w:spacing w:before="202" w:line="31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Теория литературы. Углубление понятий о драме как роде литературы, о жанрах комедии, драмы, трагедии. Драматургический конфликт (развитие понятия),</w:t>
      </w:r>
    </w:p>
    <w:p w:rsidR="001520A2" w:rsidRPr="00221EEB" w:rsidRDefault="001520A2" w:rsidP="00ED5D87">
      <w:pPr>
        <w:pStyle w:val="Style92"/>
        <w:widowControl/>
        <w:spacing w:line="240" w:lineRule="exact"/>
        <w:ind w:firstLine="0"/>
        <w:jc w:val="both"/>
      </w:pPr>
    </w:p>
    <w:p w:rsidR="001520A2" w:rsidRPr="00221EEB" w:rsidRDefault="001520A2" w:rsidP="00ED5D87">
      <w:pPr>
        <w:pStyle w:val="Style92"/>
        <w:widowControl/>
        <w:spacing w:before="14"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Иван Сергеевич Тургенев. Жизнь и творчество. (Обзор.)</w:t>
      </w:r>
    </w:p>
    <w:p w:rsidR="001520A2" w:rsidRPr="00221EEB" w:rsidRDefault="001520A2" w:rsidP="00ED5D87">
      <w:pPr>
        <w:pStyle w:val="Style92"/>
        <w:widowControl/>
        <w:spacing w:before="211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«Отцы и дети». Духовный конфликт (различное отношение к духовным ценностям: к любви, природе, искусству) между поколениями, отраженный в заглавии и легший в основу романа. Базаров в ситуации русского человека на рандеву. Его сторонники и противники. Трагическое одиночество героя. Споры вокруг романа и авторская позиция Тургенева. Тургенев как пропагандист русской литературы на Западе. Критика о Тургеневе («Базаров» Д. И. Писарева).</w:t>
      </w:r>
    </w:p>
    <w:p w:rsidR="001520A2" w:rsidRPr="00221EEB" w:rsidRDefault="001520A2" w:rsidP="00ED5D87">
      <w:pPr>
        <w:pStyle w:val="Style92"/>
        <w:widowControl/>
        <w:spacing w:before="206" w:line="31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Теория литературы.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Углубление понятия о романе (частная жизнь в исторической панораме.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Социально-бытовые и общечеловеческие стороны в романе).</w:t>
      </w:r>
    </w:p>
    <w:p w:rsidR="001520A2" w:rsidRPr="00221EEB" w:rsidRDefault="001520A2" w:rsidP="00ED5D87">
      <w:pPr>
        <w:pStyle w:val="Style92"/>
        <w:widowControl/>
        <w:spacing w:before="197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Федор Иванович Тютчев. Жизнь и творчество. Наследник классицизма и поэт-романтик. Философский характер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тютчевского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романтизма. Идеал Тютчева — слияние человека с Природой и Историей, с «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божеско-всемирной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жизнью» и его неосуществимость. Сочетание разномасштабных образов природы (космический охват с конкретно-реалистической детализацией). Любовь как стихийная сила и «поединок роковой». Основной жанр — лирический фрагмент («осколок» классицистических монументальных и масштабных жанров — героической или философской поэмы, торжественной или философской оды, вмещающий образы старых лирических или эпич</w:t>
      </w:r>
      <w:r w:rsidR="00A128FA"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еских жанровых форм). </w:t>
      </w:r>
      <w:proofErr w:type="spellStart"/>
      <w:r w:rsidR="00A128FA"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Мифологиз</w:t>
      </w: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мы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, архаизмы как признаки монументального стиля грандиозных творений.</w:t>
      </w:r>
    </w:p>
    <w:p w:rsidR="001520A2" w:rsidRPr="00221EEB" w:rsidRDefault="003D282D" w:rsidP="00ED5D87">
      <w:pPr>
        <w:pStyle w:val="Style92"/>
        <w:widowControl/>
        <w:spacing w:before="202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Стихотворения: </w:t>
      </w:r>
      <w:r w:rsidR="001520A2"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1520A2"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«Не то, что мните вы, природа...», «Еще земли печален вид...», «Как хорошо ты, о море ночное...», «Я встретил вас, и все былое...», «Эти бедные селенья...», «Нам не дано предугадать...», «Природа — сфинкс...», «Умом Россию не понять...», «О, как убийственно мы любим...».</w:t>
      </w:r>
      <w:proofErr w:type="gramEnd"/>
    </w:p>
    <w:p w:rsidR="001520A2" w:rsidRPr="00221EEB" w:rsidRDefault="001520A2" w:rsidP="00ED5D87">
      <w:pPr>
        <w:pStyle w:val="Style92"/>
        <w:widowControl/>
        <w:spacing w:line="240" w:lineRule="exact"/>
        <w:ind w:firstLine="0"/>
        <w:jc w:val="both"/>
      </w:pPr>
    </w:p>
    <w:p w:rsidR="001520A2" w:rsidRPr="00221EEB" w:rsidRDefault="001520A2" w:rsidP="00ED5D87">
      <w:pPr>
        <w:pStyle w:val="Style92"/>
        <w:widowControl/>
        <w:spacing w:before="10"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Теория литературы. Углубление понятия о лирике. Судьба жанров оды и элегии в русской поэзии.</w:t>
      </w:r>
    </w:p>
    <w:p w:rsidR="001520A2" w:rsidRPr="00221EEB" w:rsidRDefault="001520A2" w:rsidP="00ED5D87">
      <w:pPr>
        <w:pStyle w:val="Style92"/>
        <w:widowControl/>
        <w:spacing w:line="240" w:lineRule="exact"/>
        <w:ind w:firstLine="0"/>
        <w:jc w:val="both"/>
      </w:pPr>
    </w:p>
    <w:p w:rsidR="001520A2" w:rsidRPr="00221EEB" w:rsidRDefault="001520A2" w:rsidP="00ED5D87">
      <w:pPr>
        <w:pStyle w:val="Style92"/>
        <w:widowControl/>
        <w:spacing w:before="24"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Афанасий Афанасьевич Фет. Жизнь и творчество. (Обзор.)</w:t>
      </w:r>
    </w:p>
    <w:p w:rsidR="001520A2" w:rsidRPr="00221EEB" w:rsidRDefault="001520A2" w:rsidP="00ED5D87">
      <w:pPr>
        <w:pStyle w:val="Style92"/>
        <w:widowControl/>
        <w:spacing w:before="206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Двойственность личности и судьбы Фета-поэта и Фета — практичного помещика. Жизнеутверждающее начало в лирике природы. Фет как мастер реалистического пейзажа. Красота обыденно-реалистической детали и умение передать «мимолетное», «неуловимое». Романтические «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поэтизмы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» и метафорический язык. Гармония и музыкальность поэтической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речи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и способы их достижения. Тема смерти и мотив трагизма человеческого бытия в поздней лирике Фета.</w:t>
      </w:r>
    </w:p>
    <w:p w:rsidR="001520A2" w:rsidRPr="00221EEB" w:rsidRDefault="001520A2" w:rsidP="00ED5D87">
      <w:pPr>
        <w:pStyle w:val="Style92"/>
        <w:widowControl/>
        <w:spacing w:before="206" w:line="31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Стихотворения: «Даль», «Шепот, робкое дыханье...», «Еще майская ночь», «Еще весны душистой нега...», «Летний вечер тих и ясен...», «Я пришел к тебе с приветом...», «Заря</w:t>
      </w:r>
    </w:p>
    <w:p w:rsidR="001520A2" w:rsidRPr="00221EEB" w:rsidRDefault="001520A2" w:rsidP="00ED5D87">
      <w:pPr>
        <w:pStyle w:val="Style90"/>
        <w:widowControl/>
        <w:spacing w:before="53" w:line="317" w:lineRule="exact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прощается с землею...», «Это утро, радость эта...», «Певице», «Сияла ночь. Луной был полон сад...», «Как беден наш язык!..», «Одним толчком согнать ладью живую...», «На качелях».</w:t>
      </w:r>
    </w:p>
    <w:p w:rsidR="001520A2" w:rsidRPr="00221EEB" w:rsidRDefault="001520A2" w:rsidP="00ED5D87">
      <w:pPr>
        <w:pStyle w:val="Style90"/>
        <w:widowControl/>
        <w:spacing w:before="240" w:line="240" w:lineRule="auto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Теория литературы. Углубление понятия о лирике. Композиция лирического стихотворения.</w:t>
      </w:r>
    </w:p>
    <w:p w:rsidR="001520A2" w:rsidRPr="00221EEB" w:rsidRDefault="001520A2" w:rsidP="00ED5D87">
      <w:pPr>
        <w:pStyle w:val="Style92"/>
        <w:widowControl/>
        <w:spacing w:before="211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Алексей Константинович Толстой. Жизнь и творчество.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</w:t>
      </w:r>
    </w:p>
    <w:p w:rsidR="001520A2" w:rsidRPr="00221EEB" w:rsidRDefault="001520A2" w:rsidP="00ED5D87">
      <w:pPr>
        <w:pStyle w:val="Style92"/>
        <w:widowControl/>
        <w:spacing w:before="202" w:line="31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Стихотворения: «Слеза дрожит в твоем ревнивом взоре...», «Против течения», «Государь ты наш батюшка...».</w:t>
      </w:r>
    </w:p>
    <w:p w:rsidR="001520A2" w:rsidRPr="00221EEB" w:rsidRDefault="001520A2" w:rsidP="00ED5D87">
      <w:pPr>
        <w:pStyle w:val="Style92"/>
        <w:widowControl/>
        <w:spacing w:before="202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lastRenderedPageBreak/>
        <w:t>Николай Алексеевич Некрасов. Жизн</w:t>
      </w:r>
      <w:r w:rsidR="00A128FA"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ь и творчество. (Обзор.) Некрасов-журнал</w:t>
      </w: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ист. Противоположность литературно-художественных взглядов Некрасова и Фета. Разрыв с романтиками и переход на позиции реализма.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Прозаизация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лирики, усиление роли сюжетного начала. Социальная трагедия народа в городе и деревне. Настоящее и будущее народа как предмет лирических переживаний страдающего поэта. Интонация плача, рыданий, стона как способ исповедального выражения лирических переживаний. Сатира Некрасова. 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Героическое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и жертвенное в образе разночинца-народолюбца. Психологизм и бытовая конкретизация любовной лирики. Поэмы Некрасова, их содержание, поэтический язык. Замысел поэмы «Кому на Руси жить хорошо». Дореформенная и пореформенная Россия в поэме, широта тематики и стилистическое многообразие. Образы крестьян и «народных заступников». Тема социального и духовного рабства, тема народного бунта. Фольклорное начало в поэме. Особенности поэтического языка.</w:t>
      </w:r>
    </w:p>
    <w:p w:rsidR="001520A2" w:rsidRPr="00221EEB" w:rsidRDefault="001520A2" w:rsidP="00ED5D87">
      <w:pPr>
        <w:pStyle w:val="Style90"/>
        <w:widowControl/>
        <w:spacing w:before="197" w:line="307" w:lineRule="exact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Стихотворения: «Рыцарь на час», «В дороге», «Надрывается сердце от муки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..,», «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Душно! Без счастья и воли...», «Поэт и гражданин», «Элегия», «Умру я скоро...», «Музе», «Мы с тобой бестолковые люди...», «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О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Муза! Я у двери гроба...», «Я не люблю иронии твоей...», «Блажен незлобивый поэт...», «Внимая ужасам войны...», «Тройка», «Еду ли ночью по улице темной...».</w:t>
      </w:r>
    </w:p>
    <w:p w:rsidR="001520A2" w:rsidRPr="00221EEB" w:rsidRDefault="001520A2" w:rsidP="00ED5D87">
      <w:pPr>
        <w:pStyle w:val="Style92"/>
        <w:widowControl/>
        <w:spacing w:before="202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Теория литературы. Понятие о народности искусства.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Фольклоризм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художественной литературы (развитие понятия).</w:t>
      </w:r>
    </w:p>
    <w:p w:rsidR="001520A2" w:rsidRPr="00221EEB" w:rsidRDefault="001520A2" w:rsidP="00ED5D87">
      <w:pPr>
        <w:pStyle w:val="Style90"/>
        <w:widowControl/>
        <w:spacing w:line="240" w:lineRule="exact"/>
        <w:jc w:val="both"/>
      </w:pPr>
    </w:p>
    <w:p w:rsidR="001520A2" w:rsidRPr="00221EEB" w:rsidRDefault="001520A2" w:rsidP="00ED5D87">
      <w:pPr>
        <w:pStyle w:val="Style90"/>
        <w:widowControl/>
        <w:spacing w:before="10" w:line="240" w:lineRule="auto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Михаил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Евграфович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Салтыков-Щедрин. Жизнь и творчество. (Обзор.)</w:t>
      </w:r>
    </w:p>
    <w:p w:rsidR="001520A2" w:rsidRPr="00221EEB" w:rsidRDefault="001520A2" w:rsidP="00ED5D87">
      <w:pPr>
        <w:pStyle w:val="Style92"/>
        <w:widowControl/>
        <w:spacing w:before="211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«История одного города» — ключевое художественное произведение писателя. Сатирико-гротесковая хроника, изображающая смену градоначальников, как намек на смену царей в русской истории. Терпение народа как национальная отрицательная черта. Сказки (по выбору). Сатирическое негодование против произвола властей и желчная насмешка над покорностью народа.</w:t>
      </w:r>
    </w:p>
    <w:p w:rsidR="001520A2" w:rsidRPr="00221EEB" w:rsidRDefault="001520A2" w:rsidP="00ED5D87">
      <w:pPr>
        <w:pStyle w:val="Style99"/>
        <w:widowControl/>
        <w:spacing w:before="202"/>
        <w:ind w:firstLine="0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Теория литературы. Фантастика, гротеск и эзопов язык (развитие понятий). Сатира как выражение общественной позиции писателя. Жанр памфлета (начальные представления).</w:t>
      </w:r>
    </w:p>
    <w:p w:rsidR="001520A2" w:rsidRPr="00221EEB" w:rsidRDefault="001520A2" w:rsidP="00ED5D87">
      <w:pPr>
        <w:pStyle w:val="Style92"/>
        <w:widowControl/>
        <w:spacing w:before="202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Лев Николаевич Толстой. Жизнь и творчество. (Обзор.) Начало творческого пути. Духовные искания, их отражение в трилогии «Детство», «Отрочество», «Юность». Становление типа толстовского героя — просвещенного правдоискателя, ищущего совершенства. Нравственная чистота писательского взгляда на человека и мир.</w:t>
      </w:r>
    </w:p>
    <w:p w:rsidR="001520A2" w:rsidRPr="00221EEB" w:rsidRDefault="001520A2" w:rsidP="00ED5D87">
      <w:pPr>
        <w:pStyle w:val="Style99"/>
        <w:widowControl/>
        <w:spacing w:before="197" w:line="317" w:lineRule="exact"/>
        <w:ind w:firstLine="0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«Война и мир» — вершина творчества Л. Н. Толстого. Творческая история романа. Своеобразие жанра и стиля. Образ автора как объединяющее идейно-стилевое начало «Войны и мира»,</w:t>
      </w:r>
    </w:p>
    <w:p w:rsidR="001520A2" w:rsidRPr="00221EEB" w:rsidRDefault="001520A2" w:rsidP="00ED5D87">
      <w:pPr>
        <w:pStyle w:val="Style92"/>
        <w:widowControl/>
        <w:spacing w:before="53" w:line="240" w:lineRule="auto"/>
        <w:ind w:firstLine="0"/>
        <w:jc w:val="both"/>
        <w:rPr>
          <w:bCs/>
        </w:rPr>
      </w:pP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вмещающее в себя аристократические устремления русской патриархальной демократии.</w:t>
      </w:r>
      <w:proofErr w:type="gramEnd"/>
    </w:p>
    <w:p w:rsidR="001520A2" w:rsidRPr="00221EEB" w:rsidRDefault="001520A2" w:rsidP="00ED5D87">
      <w:pPr>
        <w:pStyle w:val="Style92"/>
        <w:widowControl/>
        <w:spacing w:before="43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Соединение народа как «тела» нации с ее «умом» — просвещенным дворянством на почве общины и личной независимости. Народ и «мысль народная» в изображении писателя. Просвещенные герои и их судьбы в водовороте исторических событий. Духовные искания Андрея Болконского и Пьера Безухова. Рационализм Андрея Болконского и эмоционально-интуитивное осмысление жизни Пьером Безуховым. Нравственно-психологической облик Наташи Ростовой, Марьи Болконской, Сони,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Элен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. Философские, нравственные и эстетические искания Толстого, реализованные в образах Наташи и Марьи. Философский смысл образа Платона Каратаева. Толстовская мысль об истории. Образы Кутузова и Наполеона, значение их противопоставления. Патриотизм ложный и патриотизм истинный. Внутренний монолог как способ выражения «диалектики души». Своеобразие религиозно-</w:t>
      </w: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lastRenderedPageBreak/>
        <w:t>этических и эстетических взглядов Толстого. Всемирное значение Толстого — художника и мыслителя. Его влияние на русскую и мировую литературу.</w:t>
      </w:r>
    </w:p>
    <w:p w:rsidR="001520A2" w:rsidRPr="00221EEB" w:rsidRDefault="001520A2" w:rsidP="00ED5D87">
      <w:pPr>
        <w:pStyle w:val="Style99"/>
        <w:widowControl/>
        <w:spacing w:before="202" w:line="312" w:lineRule="exact"/>
        <w:ind w:firstLine="0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Теория литературы. Углубление понятия о романе. Роман-эпопея. Внутренний монолог (развитие понятия). Психологизм художественной прозы (развитие понятия).</w:t>
      </w:r>
    </w:p>
    <w:p w:rsidR="001520A2" w:rsidRPr="00221EEB" w:rsidRDefault="001520A2" w:rsidP="00ED5D87">
      <w:pPr>
        <w:pStyle w:val="Style99"/>
        <w:widowControl/>
        <w:spacing w:before="202" w:line="312" w:lineRule="exact"/>
        <w:ind w:firstLine="0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Федор Михайлович Достоевский. Жизнь и творчество. (Обзор.) Достоевский, Гоголь и «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натуральнаяшкола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».</w:t>
      </w:r>
    </w:p>
    <w:p w:rsidR="001520A2" w:rsidRPr="00221EEB" w:rsidRDefault="001520A2" w:rsidP="00ED5D87">
      <w:pPr>
        <w:pStyle w:val="Style92"/>
        <w:widowControl/>
        <w:spacing w:before="206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«Преступление и наказание» — первый идеологический роман. Творческая история. Уголовно-авантюрная основа и ее преобразование в сюжете произведения. Противопоставление преступления и наказания в композиции романа. Композиционная роль снов Раскольникова, его психология, преступление и судьба в свете религиозно-нравственных и социальных представлений. «Маленькие люди» в романе, проблема социальной несправедливости и гуманизм писателя. Духовные искания интеллектуального героя и способы их выявления. Исповедальное начало как способ самораскрытия души. Полифонизм романа и диалоги героев. Достоевский и его значение для русской и мировой культуры.</w:t>
      </w:r>
    </w:p>
    <w:p w:rsidR="001520A2" w:rsidRPr="00221EEB" w:rsidRDefault="001520A2" w:rsidP="00ED5D87">
      <w:pPr>
        <w:pStyle w:val="Style99"/>
        <w:widowControl/>
        <w:spacing w:before="202" w:line="312" w:lineRule="exact"/>
        <w:ind w:firstLine="0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Теория литературы. Углубление понятия о романе (роман нравственно-психологический, роман идеологический). Психологизм и способы его выражения в романах Толстого и Достоевского.</w:t>
      </w:r>
    </w:p>
    <w:p w:rsidR="001520A2" w:rsidRPr="00221EEB" w:rsidRDefault="001520A2" w:rsidP="00ED5D87">
      <w:pPr>
        <w:pStyle w:val="Style92"/>
        <w:widowControl/>
        <w:spacing w:line="240" w:lineRule="exact"/>
        <w:ind w:firstLine="0"/>
        <w:jc w:val="both"/>
      </w:pPr>
    </w:p>
    <w:p w:rsidR="001520A2" w:rsidRPr="00221EEB" w:rsidRDefault="001520A2" w:rsidP="00ED5D87">
      <w:pPr>
        <w:pStyle w:val="Style92"/>
        <w:widowControl/>
        <w:spacing w:before="5"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Николай Семенович Лесков. Жизнь и творчество. (Обзор.)</w:t>
      </w:r>
    </w:p>
    <w:p w:rsidR="001520A2" w:rsidRPr="00221EEB" w:rsidRDefault="001520A2" w:rsidP="00ED5D87">
      <w:pPr>
        <w:pStyle w:val="Style99"/>
        <w:widowControl/>
        <w:spacing w:before="211" w:line="312" w:lineRule="exact"/>
        <w:ind w:firstLine="0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Бытовые повести и жанр «русской новеллы». Антинигилистические романы. Правдоискатели и народные праведники.</w:t>
      </w:r>
    </w:p>
    <w:p w:rsidR="001520A2" w:rsidRPr="00221EEB" w:rsidRDefault="001520A2" w:rsidP="00ED5D87">
      <w:pPr>
        <w:pStyle w:val="Style99"/>
        <w:widowControl/>
        <w:spacing w:before="192" w:line="317" w:lineRule="exact"/>
        <w:ind w:firstLine="0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Повесть «Очарованный странник» и ее герой Иван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Флягин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. Фольклорное начало в повести. Талант и творческий дух человека из народа.</w:t>
      </w:r>
    </w:p>
    <w:p w:rsidR="001520A2" w:rsidRPr="00221EEB" w:rsidRDefault="001520A2" w:rsidP="00ED5D87">
      <w:pPr>
        <w:pStyle w:val="Style90"/>
        <w:widowControl/>
        <w:spacing w:before="197" w:line="307" w:lineRule="exact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«Тупейный художник». Самобытные характеры и необычные судьбы, исключительность обстоятельств, любовь к жизни и людям, нравственная стойкость — основные мотивы повествования Лескова о русском человеке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.(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Изучается одно произведение по выбору.)</w:t>
      </w:r>
    </w:p>
    <w:p w:rsidR="001520A2" w:rsidRPr="00221EEB" w:rsidRDefault="001520A2" w:rsidP="00ED5D87">
      <w:pPr>
        <w:pStyle w:val="Style92"/>
        <w:widowControl/>
        <w:spacing w:line="240" w:lineRule="exact"/>
        <w:ind w:firstLine="0"/>
        <w:jc w:val="both"/>
      </w:pPr>
    </w:p>
    <w:p w:rsidR="001520A2" w:rsidRPr="00221EEB" w:rsidRDefault="001520A2" w:rsidP="00ED5D87">
      <w:pPr>
        <w:pStyle w:val="Style92"/>
        <w:widowControl/>
        <w:spacing w:before="19"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Теория литературы. Формы повествования. Проблема сказа. Понятие о стилизации.</w:t>
      </w:r>
    </w:p>
    <w:p w:rsidR="001520A2" w:rsidRPr="00221EEB" w:rsidRDefault="001520A2" w:rsidP="00ED5D87">
      <w:pPr>
        <w:pStyle w:val="Style92"/>
        <w:widowControl/>
        <w:spacing w:before="53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Антон Павлович Чехов. Жизнь и творчество. Сотрудничество в юмористических журналах. Основные жанры — сценка, юмореска, анекдот, пародия. Спор с традицией изображения «маленького человека».</w:t>
      </w:r>
    </w:p>
    <w:p w:rsidR="001520A2" w:rsidRPr="00221EEB" w:rsidRDefault="001520A2" w:rsidP="00ED5D87">
      <w:pPr>
        <w:pStyle w:val="Style92"/>
        <w:widowControl/>
        <w:spacing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Конфликт между сложной и пестрой жизнью и узкими представлениями о ней как основа комизма ранних рассказов.</w:t>
      </w:r>
    </w:p>
    <w:p w:rsidR="001520A2" w:rsidRPr="00221EEB" w:rsidRDefault="001520A2" w:rsidP="00ED5D87">
      <w:pPr>
        <w:pStyle w:val="Style92"/>
        <w:widowControl/>
        <w:spacing w:line="31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Многообразие философско-психологической проблематики в рассказах зрелого Чехова. Конфликт обыденного и идеального, судьба надежд и иллюзий в мире трагической реальности, «футлярное» существование, образы будущего — темы и проблемы рассказов Чехова. Рассказы по выбору: «Человек в футляре», «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Ионыч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», «Дом с мезонином», «Студент», «Дама с собачкой», «Случай из практики», «Черный монах» и др.</w:t>
      </w:r>
    </w:p>
    <w:p w:rsidR="001520A2" w:rsidRPr="00221EEB" w:rsidRDefault="001520A2" w:rsidP="00ED5D87">
      <w:pPr>
        <w:pStyle w:val="Style92"/>
        <w:widowControl/>
        <w:spacing w:before="206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«Вишневый сад». Образ вишневого сада, старые и новые хозяева как прошлое, настоящее и будущее России. Лирическое и трагическое начала в пьесе, роль фарсовых эпизодов и комических персонажей.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Психологизация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ремарки. Символическая образность, «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бессобытийность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», «подводное течение». Значение художественного наследия Чехова для русской и </w:t>
      </w: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мировойлитературы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.</w:t>
      </w:r>
    </w:p>
    <w:p w:rsidR="001520A2" w:rsidRPr="00221EEB" w:rsidRDefault="001520A2" w:rsidP="00ED5D87">
      <w:pPr>
        <w:pStyle w:val="Style92"/>
        <w:widowControl/>
        <w:spacing w:before="221" w:line="307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lastRenderedPageBreak/>
        <w:t>Теория литературы. Углубление понятия о рассказе. Стиль Чехова-рассказчика: открытые финалы, музыкальность, поэтичность, психологическая и символическая деталь. Композиция и стилистика пьес. Роль ремарок, пауз, звуковых и шумовых эффектов. Сочетание лирики и комизма. Понятие о лирической комедии.</w:t>
      </w:r>
    </w:p>
    <w:p w:rsidR="001520A2" w:rsidRPr="00221EEB" w:rsidRDefault="001520A2" w:rsidP="00ED5D87">
      <w:pPr>
        <w:pStyle w:val="Style93"/>
        <w:widowControl/>
        <w:spacing w:line="240" w:lineRule="exact"/>
        <w:jc w:val="both"/>
      </w:pPr>
    </w:p>
    <w:p w:rsidR="001520A2" w:rsidRPr="00221EEB" w:rsidRDefault="001520A2" w:rsidP="00ED5D87">
      <w:pPr>
        <w:pStyle w:val="Style93"/>
        <w:widowControl/>
        <w:spacing w:before="10"/>
        <w:jc w:val="both"/>
        <w:rPr>
          <w:rStyle w:val="FontStyle136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8"/>
          <w:rFonts w:ascii="Times New Roman" w:hAnsi="Times New Roman" w:cs="Times New Roman"/>
          <w:sz w:val="24"/>
          <w:szCs w:val="24"/>
        </w:rPr>
        <w:t xml:space="preserve">Из </w:t>
      </w:r>
      <w:r w:rsidRPr="00221EEB">
        <w:rPr>
          <w:rStyle w:val="FontStyle136"/>
          <w:rFonts w:ascii="Times New Roman" w:hAnsi="Times New Roman" w:cs="Times New Roman"/>
          <w:sz w:val="24"/>
          <w:szCs w:val="24"/>
        </w:rPr>
        <w:t>литературы народов России</w:t>
      </w:r>
    </w:p>
    <w:p w:rsidR="001520A2" w:rsidRPr="00221EEB" w:rsidRDefault="001520A2" w:rsidP="00ED5D87">
      <w:pPr>
        <w:pStyle w:val="ab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Коста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Хетагуров. Жизнь и творчество осетинского поэта. (Обзор.) Стихотворения из сборника «Осетинская лира»</w:t>
      </w:r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.П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оэзия Хетагурова и фольклор. Близость творчества Хетагурова поэзии Н. А. Некрасова. Изображение тяжелой жизни простого народа, тема женской судьбы, образ горянки. Специфика художественной образности в русскоязычных произведениях поэта.</w:t>
      </w:r>
    </w:p>
    <w:p w:rsidR="001520A2" w:rsidRPr="00221EEB" w:rsidRDefault="001520A2" w:rsidP="00ED5D87">
      <w:pPr>
        <w:pStyle w:val="ab"/>
        <w:jc w:val="both"/>
      </w:pPr>
    </w:p>
    <w:p w:rsidR="001520A2" w:rsidRPr="00221EEB" w:rsidRDefault="001520A2" w:rsidP="00ED5D87">
      <w:pPr>
        <w:pStyle w:val="ab"/>
        <w:jc w:val="both"/>
        <w:rPr>
          <w:rStyle w:val="FontStyle135"/>
          <w:rFonts w:ascii="Times New Roman" w:hAnsi="Times New Roman" w:cs="Times New Roman"/>
          <w:sz w:val="24"/>
          <w:szCs w:val="24"/>
        </w:rPr>
      </w:pPr>
      <w:r w:rsidRPr="00221EEB">
        <w:rPr>
          <w:rStyle w:val="FontStyle135"/>
          <w:rFonts w:ascii="Times New Roman" w:hAnsi="Times New Roman" w:cs="Times New Roman"/>
          <w:sz w:val="24"/>
          <w:szCs w:val="24"/>
        </w:rPr>
        <w:t>Из зарубежной литературы</w:t>
      </w:r>
    </w:p>
    <w:p w:rsidR="001520A2" w:rsidRPr="00221EEB" w:rsidRDefault="001520A2" w:rsidP="00ED5D87">
      <w:pPr>
        <w:pStyle w:val="Style90"/>
        <w:widowControl/>
        <w:spacing w:line="240" w:lineRule="exact"/>
        <w:jc w:val="both"/>
      </w:pPr>
    </w:p>
    <w:p w:rsidR="001520A2" w:rsidRPr="00221EEB" w:rsidRDefault="001520A2" w:rsidP="00ED5D87">
      <w:pPr>
        <w:pStyle w:val="Style90"/>
        <w:widowControl/>
        <w:spacing w:line="240" w:lineRule="auto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Обзор зарубежной литературы второй половины XIX века</w:t>
      </w:r>
    </w:p>
    <w:p w:rsidR="001520A2" w:rsidRPr="00221EEB" w:rsidRDefault="001520A2" w:rsidP="00ED5D87">
      <w:pPr>
        <w:pStyle w:val="Style92"/>
        <w:widowControl/>
        <w:spacing w:line="30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Основные тенденции в развитии литературы второй половины XIX века. Поздний романтизм. Романтизм как доминанта литературного процесса. Символизм.</w:t>
      </w:r>
    </w:p>
    <w:p w:rsidR="001520A2" w:rsidRPr="00221EEB" w:rsidRDefault="001520A2" w:rsidP="00ED5D87">
      <w:pPr>
        <w:pStyle w:val="Style92"/>
        <w:widowControl/>
        <w:spacing w:line="240" w:lineRule="exact"/>
        <w:ind w:firstLine="0"/>
        <w:jc w:val="both"/>
      </w:pPr>
    </w:p>
    <w:p w:rsidR="001520A2" w:rsidRPr="00221EEB" w:rsidRDefault="001520A2" w:rsidP="00ED5D87">
      <w:pPr>
        <w:pStyle w:val="Style92"/>
        <w:widowControl/>
        <w:spacing w:line="240" w:lineRule="auto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proofErr w:type="spellStart"/>
      <w:proofErr w:type="gramStart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Ги</w:t>
      </w:r>
      <w:proofErr w:type="spell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де</w:t>
      </w:r>
      <w:proofErr w:type="gramEnd"/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 xml:space="preserve"> Мопассан. Слово о писателе.</w:t>
      </w:r>
    </w:p>
    <w:p w:rsidR="001520A2" w:rsidRPr="00221EEB" w:rsidRDefault="001520A2" w:rsidP="00ED5D87">
      <w:pPr>
        <w:pStyle w:val="Style92"/>
        <w:widowControl/>
        <w:spacing w:before="216" w:line="312" w:lineRule="exact"/>
        <w:ind w:firstLine="0"/>
        <w:jc w:val="both"/>
        <w:rPr>
          <w:rStyle w:val="FontStyle137"/>
          <w:rFonts w:ascii="Times New Roman" w:hAnsi="Times New Roman" w:cs="Times New Roman"/>
          <w:b w:val="0"/>
          <w:sz w:val="24"/>
          <w:szCs w:val="24"/>
        </w:rPr>
      </w:pPr>
      <w:r w:rsidRPr="00221EEB">
        <w:rPr>
          <w:rStyle w:val="FontStyle137"/>
          <w:rFonts w:ascii="Times New Roman" w:hAnsi="Times New Roman" w:cs="Times New Roman"/>
          <w:b w:val="0"/>
          <w:sz w:val="24"/>
          <w:szCs w:val="24"/>
        </w:rPr>
        <w:t>«Ожерелье». Новелла об обыкновенных и честных людях, обделенных земными благами. Психологическая острота сюжета Мечты героев о счастье, сочетание в них значительного и мелкого. Мастерство композиции. Неожиданность развязки. Особенности жанра новеллы.</w:t>
      </w:r>
    </w:p>
    <w:p w:rsidR="001520A2" w:rsidRPr="00221EEB" w:rsidRDefault="001520A2" w:rsidP="005E489F">
      <w:pPr>
        <w:pStyle w:val="Style92"/>
        <w:widowControl/>
        <w:spacing w:line="240" w:lineRule="exact"/>
        <w:ind w:left="-567" w:right="-480" w:firstLine="141"/>
      </w:pPr>
    </w:p>
    <w:p w:rsidR="001520A2" w:rsidRPr="00221EEB" w:rsidRDefault="001520A2" w:rsidP="005E489F">
      <w:pPr>
        <w:pStyle w:val="Style92"/>
        <w:widowControl/>
        <w:spacing w:before="5" w:line="240" w:lineRule="auto"/>
        <w:ind w:left="-567" w:right="-480" w:firstLine="141"/>
        <w:rPr>
          <w:rStyle w:val="FontStyle124"/>
          <w:b w:val="0"/>
          <w:sz w:val="24"/>
          <w:szCs w:val="24"/>
        </w:rPr>
      </w:pPr>
    </w:p>
    <w:p w:rsidR="00ED5D87" w:rsidRPr="00ED5D87" w:rsidRDefault="00ED5D87" w:rsidP="00ED5D8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2CC3"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ED5D87" w:rsidRPr="0012094F" w:rsidRDefault="00ED5D87" w:rsidP="00ED5D87">
      <w:pPr>
        <w:pStyle w:val="Style19"/>
        <w:widowControl/>
        <w:spacing w:before="163" w:line="240" w:lineRule="auto"/>
        <w:jc w:val="both"/>
      </w:pPr>
      <w:r w:rsidRPr="0012094F">
        <w:rPr>
          <w:rStyle w:val="FontStyle125"/>
          <w:sz w:val="24"/>
          <w:szCs w:val="24"/>
        </w:rPr>
        <w:t>1.</w:t>
      </w:r>
      <w:r w:rsidRPr="0012094F">
        <w:t xml:space="preserve"> Учебник «Литература. 10 класс</w:t>
      </w:r>
      <w:proofErr w:type="gramStart"/>
      <w:r w:rsidRPr="0012094F">
        <w:t xml:space="preserve">.» </w:t>
      </w:r>
      <w:proofErr w:type="gramEnd"/>
      <w:r w:rsidRPr="0012094F">
        <w:t>в 2-х частях,:</w:t>
      </w:r>
      <w:r>
        <w:t xml:space="preserve"> </w:t>
      </w:r>
      <w:r w:rsidRPr="0012094F">
        <w:t>автор Лебед</w:t>
      </w:r>
      <w:r>
        <w:t>ев Ю.В., М., «Просвещение», 2011</w:t>
      </w:r>
      <w:r w:rsidRPr="0012094F">
        <w:t xml:space="preserve">г.  </w:t>
      </w:r>
    </w:p>
    <w:p w:rsidR="00ED5D87" w:rsidRPr="0012094F" w:rsidRDefault="00ED5D87" w:rsidP="00ED5D87">
      <w:pPr>
        <w:pStyle w:val="Style19"/>
        <w:widowControl/>
        <w:spacing w:before="120" w:line="240" w:lineRule="auto"/>
        <w:rPr>
          <w:rStyle w:val="FontStyle125"/>
          <w:sz w:val="24"/>
          <w:szCs w:val="24"/>
          <w:u w:val="single"/>
        </w:rPr>
      </w:pPr>
      <w:r w:rsidRPr="0012094F">
        <w:rPr>
          <w:rStyle w:val="FontStyle125"/>
          <w:sz w:val="24"/>
          <w:szCs w:val="24"/>
          <w:u w:val="single"/>
        </w:rPr>
        <w:t>Словари и справочники:</w:t>
      </w:r>
    </w:p>
    <w:p w:rsidR="00ED5D87" w:rsidRPr="0012094F" w:rsidRDefault="00ED5D87" w:rsidP="00ED5D87">
      <w:pPr>
        <w:pStyle w:val="Style96"/>
        <w:widowControl/>
        <w:spacing w:line="240" w:lineRule="auto"/>
        <w:jc w:val="both"/>
      </w:pPr>
    </w:p>
    <w:p w:rsidR="00ED5D87" w:rsidRPr="0012094F" w:rsidRDefault="00ED5D87" w:rsidP="00ED5D87">
      <w:pPr>
        <w:pStyle w:val="Style96"/>
        <w:widowControl/>
        <w:tabs>
          <w:tab w:val="left" w:pos="576"/>
        </w:tabs>
        <w:spacing w:line="240" w:lineRule="auto"/>
        <w:rPr>
          <w:rStyle w:val="FontStyle125"/>
          <w:sz w:val="24"/>
          <w:szCs w:val="24"/>
        </w:rPr>
      </w:pPr>
      <w:r>
        <w:rPr>
          <w:rStyle w:val="FontStyle125"/>
          <w:sz w:val="24"/>
          <w:szCs w:val="24"/>
        </w:rPr>
        <w:t>-</w:t>
      </w:r>
      <w:r w:rsidRPr="0012094F">
        <w:rPr>
          <w:rStyle w:val="FontStyle125"/>
          <w:sz w:val="24"/>
          <w:szCs w:val="24"/>
        </w:rPr>
        <w:t xml:space="preserve">Лексические трудности русского языка: Словарь-справочник: А.А. </w:t>
      </w:r>
      <w:proofErr w:type="spellStart"/>
      <w:r w:rsidRPr="0012094F">
        <w:rPr>
          <w:rStyle w:val="FontStyle125"/>
          <w:sz w:val="24"/>
          <w:szCs w:val="24"/>
        </w:rPr>
        <w:t>Семенюк</w:t>
      </w:r>
      <w:proofErr w:type="spellEnd"/>
      <w:r w:rsidRPr="0012094F">
        <w:rPr>
          <w:rStyle w:val="FontStyle125"/>
          <w:sz w:val="24"/>
          <w:szCs w:val="24"/>
        </w:rPr>
        <w:t xml:space="preserve"> (руководитель и автор коллектива), И.Л.Городецкая, М. А.Матюшина и др. - М.: </w:t>
      </w:r>
      <w:proofErr w:type="spellStart"/>
      <w:r w:rsidRPr="0012094F">
        <w:rPr>
          <w:rStyle w:val="FontStyle125"/>
          <w:sz w:val="24"/>
          <w:szCs w:val="24"/>
        </w:rPr>
        <w:t>Рус</w:t>
      </w:r>
      <w:proofErr w:type="gramStart"/>
      <w:r w:rsidRPr="0012094F">
        <w:rPr>
          <w:rStyle w:val="FontStyle125"/>
          <w:sz w:val="24"/>
          <w:szCs w:val="24"/>
        </w:rPr>
        <w:t>.я</w:t>
      </w:r>
      <w:proofErr w:type="gramEnd"/>
      <w:r w:rsidRPr="0012094F">
        <w:rPr>
          <w:rStyle w:val="FontStyle125"/>
          <w:sz w:val="24"/>
          <w:szCs w:val="24"/>
        </w:rPr>
        <w:t>з</w:t>
      </w:r>
      <w:proofErr w:type="spellEnd"/>
      <w:r w:rsidRPr="0012094F">
        <w:rPr>
          <w:rStyle w:val="FontStyle125"/>
          <w:sz w:val="24"/>
          <w:szCs w:val="24"/>
        </w:rPr>
        <w:t>., 1994. - 586с.</w:t>
      </w:r>
    </w:p>
    <w:p w:rsidR="00ED5D87" w:rsidRPr="0012094F" w:rsidRDefault="00ED5D87" w:rsidP="00ED5D87">
      <w:pPr>
        <w:pStyle w:val="Style96"/>
        <w:widowControl/>
        <w:tabs>
          <w:tab w:val="left" w:pos="576"/>
        </w:tabs>
        <w:spacing w:line="240" w:lineRule="auto"/>
        <w:rPr>
          <w:rStyle w:val="FontStyle125"/>
          <w:sz w:val="24"/>
          <w:szCs w:val="24"/>
        </w:rPr>
      </w:pPr>
      <w:r>
        <w:rPr>
          <w:rStyle w:val="FontStyle125"/>
          <w:sz w:val="24"/>
          <w:szCs w:val="24"/>
        </w:rPr>
        <w:t>-</w:t>
      </w:r>
      <w:r w:rsidRPr="0012094F">
        <w:rPr>
          <w:rStyle w:val="FontStyle125"/>
          <w:sz w:val="24"/>
          <w:szCs w:val="24"/>
        </w:rPr>
        <w:t>Ожегов С. И. и Шведова Н. Ю. Толковый словарь русского языка:80000 слов и фразеологических выражений</w:t>
      </w:r>
      <w:r>
        <w:rPr>
          <w:rStyle w:val="FontStyle125"/>
          <w:sz w:val="24"/>
          <w:szCs w:val="24"/>
        </w:rPr>
        <w:t>;</w:t>
      </w:r>
    </w:p>
    <w:p w:rsidR="00ED5D87" w:rsidRPr="0012094F" w:rsidRDefault="00ED5D87" w:rsidP="00ED5D87">
      <w:pPr>
        <w:pStyle w:val="Style96"/>
        <w:widowControl/>
        <w:tabs>
          <w:tab w:val="left" w:pos="576"/>
        </w:tabs>
        <w:spacing w:line="240" w:lineRule="auto"/>
        <w:ind w:right="998"/>
        <w:rPr>
          <w:rStyle w:val="FontStyle125"/>
          <w:sz w:val="24"/>
          <w:szCs w:val="24"/>
        </w:rPr>
      </w:pPr>
      <w:r>
        <w:rPr>
          <w:rStyle w:val="FontStyle125"/>
          <w:sz w:val="24"/>
          <w:szCs w:val="24"/>
        </w:rPr>
        <w:t xml:space="preserve"> -</w:t>
      </w:r>
      <w:r w:rsidRPr="0012094F">
        <w:rPr>
          <w:rStyle w:val="FontStyle125"/>
          <w:sz w:val="24"/>
          <w:szCs w:val="24"/>
        </w:rPr>
        <w:t>Учебный с</w:t>
      </w:r>
      <w:r>
        <w:rPr>
          <w:rStyle w:val="FontStyle125"/>
          <w:sz w:val="24"/>
          <w:szCs w:val="24"/>
        </w:rPr>
        <w:t xml:space="preserve">ловарь синонимов русского языка; </w:t>
      </w:r>
    </w:p>
    <w:p w:rsidR="00ED5D87" w:rsidRPr="0012094F" w:rsidRDefault="00ED5D87" w:rsidP="00ED5D87">
      <w:pPr>
        <w:pStyle w:val="Style96"/>
        <w:widowControl/>
        <w:tabs>
          <w:tab w:val="left" w:pos="307"/>
        </w:tabs>
        <w:spacing w:line="240" w:lineRule="auto"/>
        <w:rPr>
          <w:rStyle w:val="FontStyle125"/>
          <w:sz w:val="24"/>
          <w:szCs w:val="24"/>
        </w:rPr>
      </w:pPr>
      <w:r>
        <w:rPr>
          <w:rStyle w:val="FontStyle125"/>
          <w:sz w:val="24"/>
          <w:szCs w:val="24"/>
        </w:rPr>
        <w:t xml:space="preserve"> -</w:t>
      </w:r>
      <w:r w:rsidRPr="0012094F">
        <w:rPr>
          <w:rStyle w:val="FontStyle125"/>
          <w:sz w:val="24"/>
          <w:szCs w:val="24"/>
        </w:rPr>
        <w:t>Словарь синонимов р</w:t>
      </w:r>
      <w:r>
        <w:rPr>
          <w:rStyle w:val="FontStyle125"/>
          <w:sz w:val="24"/>
          <w:szCs w:val="24"/>
        </w:rPr>
        <w:t>усского языка. З.Е.Александрова</w:t>
      </w:r>
      <w:r w:rsidRPr="0012094F">
        <w:rPr>
          <w:rStyle w:val="FontStyle125"/>
          <w:sz w:val="24"/>
          <w:szCs w:val="24"/>
        </w:rPr>
        <w:t>.</w:t>
      </w:r>
    </w:p>
    <w:p w:rsidR="00ED5D87" w:rsidRPr="0012094F" w:rsidRDefault="00ED5D87" w:rsidP="00ED5D87">
      <w:pPr>
        <w:pStyle w:val="Style117"/>
        <w:widowControl/>
        <w:rPr>
          <w:rStyle w:val="FontStyle141"/>
          <w:b/>
        </w:rPr>
      </w:pPr>
    </w:p>
    <w:p w:rsidR="001520A2" w:rsidRPr="00D51ED9" w:rsidRDefault="001520A2" w:rsidP="005E489F">
      <w:pPr>
        <w:spacing w:after="0"/>
        <w:rPr>
          <w:rFonts w:ascii="Courier New" w:hAnsi="Courier New" w:cs="Courier New"/>
          <w:b/>
          <w:i/>
          <w:sz w:val="24"/>
          <w:szCs w:val="24"/>
        </w:rPr>
      </w:pPr>
    </w:p>
    <w:p w:rsidR="001520A2" w:rsidRPr="00D51ED9" w:rsidRDefault="001520A2" w:rsidP="001520A2">
      <w:pPr>
        <w:rPr>
          <w:rFonts w:ascii="Courier New" w:hAnsi="Courier New" w:cs="Courier New"/>
          <w:b/>
          <w:i/>
          <w:sz w:val="24"/>
          <w:szCs w:val="24"/>
        </w:rPr>
      </w:pPr>
    </w:p>
    <w:p w:rsidR="001520A2" w:rsidRPr="00D51ED9" w:rsidRDefault="001520A2" w:rsidP="001520A2">
      <w:pPr>
        <w:rPr>
          <w:rFonts w:ascii="Courier New" w:hAnsi="Courier New" w:cs="Courier New"/>
          <w:b/>
          <w:i/>
          <w:sz w:val="24"/>
          <w:szCs w:val="24"/>
        </w:rPr>
      </w:pPr>
    </w:p>
    <w:p w:rsidR="001520A2" w:rsidRDefault="001520A2" w:rsidP="001520A2">
      <w:pPr>
        <w:rPr>
          <w:rFonts w:ascii="Courier New" w:hAnsi="Courier New" w:cs="Courier New"/>
          <w:b/>
          <w:i/>
        </w:rPr>
      </w:pPr>
    </w:p>
    <w:p w:rsidR="00A73818" w:rsidRDefault="00A73818" w:rsidP="001520A2">
      <w:pPr>
        <w:rPr>
          <w:rFonts w:ascii="Courier New" w:hAnsi="Courier New" w:cs="Courier New"/>
          <w:b/>
          <w:i/>
        </w:rPr>
      </w:pPr>
    </w:p>
    <w:p w:rsidR="00A73818" w:rsidRDefault="00A73818" w:rsidP="001520A2">
      <w:pPr>
        <w:rPr>
          <w:rFonts w:ascii="Courier New" w:hAnsi="Courier New" w:cs="Courier New"/>
          <w:b/>
          <w:i/>
        </w:rPr>
      </w:pPr>
    </w:p>
    <w:p w:rsidR="00A73818" w:rsidRDefault="00A73818" w:rsidP="001520A2">
      <w:pPr>
        <w:rPr>
          <w:rFonts w:ascii="Courier New" w:hAnsi="Courier New" w:cs="Courier New"/>
          <w:b/>
          <w:i/>
        </w:rPr>
      </w:pPr>
    </w:p>
    <w:p w:rsidR="00A73818" w:rsidRDefault="00A73818" w:rsidP="001520A2">
      <w:pPr>
        <w:rPr>
          <w:rFonts w:ascii="Courier New" w:hAnsi="Courier New" w:cs="Courier New"/>
          <w:b/>
          <w:i/>
        </w:rPr>
      </w:pPr>
    </w:p>
    <w:p w:rsidR="00ED5D87" w:rsidRDefault="00ED5D87" w:rsidP="001520A2">
      <w:pPr>
        <w:pStyle w:val="Style11"/>
        <w:widowControl/>
        <w:spacing w:before="67"/>
        <w:jc w:val="both"/>
        <w:rPr>
          <w:rFonts w:ascii="Courier New" w:eastAsiaTheme="minorHAnsi" w:hAnsi="Courier New" w:cs="Courier New"/>
          <w:b/>
          <w:i/>
          <w:sz w:val="22"/>
          <w:szCs w:val="22"/>
          <w:lang w:eastAsia="en-US"/>
        </w:rPr>
      </w:pPr>
    </w:p>
    <w:p w:rsidR="00ED5D87" w:rsidRDefault="00ED5D87" w:rsidP="001520A2">
      <w:pPr>
        <w:pStyle w:val="Style11"/>
        <w:widowControl/>
        <w:spacing w:before="67"/>
        <w:jc w:val="both"/>
        <w:rPr>
          <w:rFonts w:ascii="Courier New" w:eastAsiaTheme="minorHAnsi" w:hAnsi="Courier New" w:cs="Courier New"/>
          <w:b/>
          <w:i/>
          <w:sz w:val="22"/>
          <w:szCs w:val="22"/>
          <w:lang w:eastAsia="en-US"/>
        </w:rPr>
      </w:pPr>
    </w:p>
    <w:p w:rsidR="00ED5D87" w:rsidRPr="00D51ED9" w:rsidRDefault="00ED5D87" w:rsidP="001520A2">
      <w:pPr>
        <w:pStyle w:val="Style11"/>
        <w:widowControl/>
        <w:spacing w:before="67"/>
        <w:jc w:val="both"/>
        <w:rPr>
          <w:rStyle w:val="FontStyle129"/>
          <w:rFonts w:ascii="Courier New" w:hAnsi="Courier New" w:cs="Courier New"/>
        </w:rPr>
      </w:pPr>
    </w:p>
    <w:p w:rsidR="00D51ED9" w:rsidRPr="00D51ED9" w:rsidRDefault="00D51ED9" w:rsidP="001520A2">
      <w:pPr>
        <w:pStyle w:val="Style11"/>
        <w:widowControl/>
        <w:spacing w:before="67"/>
        <w:jc w:val="both"/>
        <w:rPr>
          <w:rStyle w:val="FontStyle129"/>
          <w:rFonts w:ascii="Courier New" w:hAnsi="Courier New" w:cs="Courier New"/>
        </w:rPr>
      </w:pPr>
    </w:p>
    <w:p w:rsidR="001520A2" w:rsidRPr="00A73818" w:rsidRDefault="001520A2" w:rsidP="00ED5D87">
      <w:pPr>
        <w:pStyle w:val="Style11"/>
        <w:widowControl/>
        <w:spacing w:before="67"/>
        <w:jc w:val="center"/>
        <w:rPr>
          <w:rStyle w:val="FontStyle129"/>
        </w:rPr>
      </w:pPr>
      <w:r w:rsidRPr="00A73818">
        <w:rPr>
          <w:rStyle w:val="FontStyle129"/>
        </w:rPr>
        <w:t>КАЛЕНДАРНО - ТЕМАТИЧЕСКОЕ ПЛАНИРОВАНИЕ</w:t>
      </w:r>
    </w:p>
    <w:p w:rsidR="001520A2" w:rsidRPr="00A73818" w:rsidRDefault="001520A2" w:rsidP="001520A2">
      <w:pPr>
        <w:spacing w:after="24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529"/>
        <w:gridCol w:w="850"/>
        <w:gridCol w:w="993"/>
        <w:gridCol w:w="795"/>
        <w:gridCol w:w="43"/>
        <w:gridCol w:w="11"/>
        <w:gridCol w:w="11"/>
        <w:gridCol w:w="10"/>
        <w:gridCol w:w="25"/>
        <w:gridCol w:w="664"/>
      </w:tblGrid>
      <w:tr w:rsidR="00503734" w:rsidRPr="00A73818" w:rsidTr="00ED5D87">
        <w:trPr>
          <w:trHeight w:val="4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ind w:left="5" w:hanging="5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 xml:space="preserve">№ </w:t>
            </w:r>
            <w:proofErr w:type="spellStart"/>
            <w:proofErr w:type="gramStart"/>
            <w:r w:rsidRPr="00A73818">
              <w:rPr>
                <w:rStyle w:val="FontStyle141"/>
                <w:b/>
              </w:rPr>
              <w:t>п</w:t>
            </w:r>
            <w:proofErr w:type="spellEnd"/>
            <w:proofErr w:type="gramEnd"/>
            <w:r w:rsidRPr="00A73818">
              <w:rPr>
                <w:rStyle w:val="FontStyle141"/>
                <w:b/>
              </w:rPr>
              <w:t>/</w:t>
            </w:r>
            <w:proofErr w:type="spellStart"/>
            <w:r w:rsidRPr="00A73818">
              <w:rPr>
                <w:rStyle w:val="FontStyle141"/>
                <w:b/>
              </w:rPr>
              <w:t>п</w:t>
            </w:r>
            <w:proofErr w:type="spellEnd"/>
          </w:p>
        </w:tc>
        <w:tc>
          <w:tcPr>
            <w:tcW w:w="5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Содержание темы (раздела)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8" w:lineRule="exact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Кол-во</w:t>
            </w:r>
          </w:p>
          <w:p w:rsidR="00503734" w:rsidRPr="00A73818" w:rsidRDefault="00503734" w:rsidP="001520A2">
            <w:pPr>
              <w:pStyle w:val="Style121"/>
              <w:widowControl/>
              <w:spacing w:line="278" w:lineRule="exact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часов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A73818" w:rsidP="00ED5D87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proofErr w:type="gramStart"/>
            <w:r w:rsidRPr="00A73818">
              <w:rPr>
                <w:rStyle w:val="FontStyle141"/>
                <w:b/>
              </w:rPr>
              <w:t>Р</w:t>
            </w:r>
            <w:proofErr w:type="gramEnd"/>
            <w:r w:rsidR="00ED5D87">
              <w:rPr>
                <w:rStyle w:val="FontStyle141"/>
                <w:b/>
              </w:rPr>
              <w:t>/</w:t>
            </w:r>
            <w:r w:rsidRPr="00A73818">
              <w:rPr>
                <w:rStyle w:val="FontStyle141"/>
                <w:b/>
              </w:rPr>
              <w:t>р</w:t>
            </w:r>
            <w:r w:rsidR="00ED5D87">
              <w:rPr>
                <w:rStyle w:val="FontStyle141"/>
                <w:b/>
              </w:rPr>
              <w:t>.</w:t>
            </w:r>
          </w:p>
        </w:tc>
        <w:tc>
          <w:tcPr>
            <w:tcW w:w="155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jc w:val="center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Сроки</w:t>
            </w:r>
          </w:p>
        </w:tc>
      </w:tr>
      <w:tr w:rsidR="00503734" w:rsidRPr="00A73818" w:rsidTr="00ED5D87">
        <w:trPr>
          <w:trHeight w:val="398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ind w:left="5" w:hanging="5"/>
              <w:rPr>
                <w:rStyle w:val="FontStyle141"/>
                <w:b/>
              </w:rPr>
            </w:pPr>
          </w:p>
        </w:tc>
        <w:tc>
          <w:tcPr>
            <w:tcW w:w="5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8" w:lineRule="exact"/>
              <w:rPr>
                <w:rStyle w:val="FontStyle141"/>
                <w:b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ED5D87" w:rsidP="001520A2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r>
              <w:rPr>
                <w:rStyle w:val="FontStyle141"/>
                <w:b/>
              </w:rPr>
              <w:t>план.</w:t>
            </w:r>
          </w:p>
        </w:tc>
        <w:tc>
          <w:tcPr>
            <w:tcW w:w="76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C5D35" w:rsidP="001520A2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r>
              <w:rPr>
                <w:rStyle w:val="FontStyle141"/>
                <w:b/>
              </w:rPr>
              <w:t>ф</w:t>
            </w:r>
            <w:r w:rsidR="00ED5D87">
              <w:rPr>
                <w:rStyle w:val="FontStyle141"/>
                <w:b/>
              </w:rPr>
              <w:t>акт.</w:t>
            </w:r>
          </w:p>
        </w:tc>
      </w:tr>
      <w:tr w:rsidR="00ED5D87" w:rsidRPr="00A73818" w:rsidTr="00ED5D87">
        <w:trPr>
          <w:trHeight w:val="379"/>
        </w:trPr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D87" w:rsidRPr="00A73818" w:rsidRDefault="00ED5D87" w:rsidP="00503734">
            <w:pPr>
              <w:pStyle w:val="Style3"/>
              <w:widowControl/>
              <w:jc w:val="center"/>
              <w:rPr>
                <w:b/>
              </w:rPr>
            </w:pPr>
            <w:r w:rsidRPr="00A73818">
              <w:rPr>
                <w:rStyle w:val="FontStyle141"/>
                <w:b/>
              </w:rPr>
              <w:t>ВВЕДЕНИЕ</w:t>
            </w:r>
            <w:r w:rsidRPr="00A73818">
              <w:rPr>
                <w:b/>
              </w:rPr>
              <w:t xml:space="preserve"> </w:t>
            </w:r>
            <w:r w:rsidRPr="00A73818">
              <w:rPr>
                <w:rStyle w:val="FontStyle141"/>
                <w:b/>
              </w:rPr>
              <w:t>2ч.</w:t>
            </w:r>
            <w:r>
              <w:rPr>
                <w:b/>
              </w:rPr>
              <w:t xml:space="preserve">           </w:t>
            </w:r>
            <w:r w:rsidRPr="00A73818">
              <w:rPr>
                <w:b/>
              </w:rPr>
              <w:t>1 чет.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ind w:firstLine="10"/>
              <w:rPr>
                <w:rStyle w:val="FontStyle141"/>
              </w:rPr>
            </w:pPr>
            <w:r w:rsidRPr="00A73818">
              <w:rPr>
                <w:rStyle w:val="FontStyle141"/>
              </w:rPr>
              <w:t>Русская литература 19 века в контексте мировой литературы.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3"/>
              <w:widowControl/>
            </w:pPr>
            <w:r w:rsidRPr="00A73818"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ind w:firstLine="10"/>
              <w:rPr>
                <w:rStyle w:val="FontStyle141"/>
              </w:rPr>
            </w:pPr>
            <w:r w:rsidRPr="00A73818">
              <w:rPr>
                <w:rStyle w:val="FontStyle141"/>
              </w:rPr>
              <w:t>Основные темы и проблемы русской литературы 19 века.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3"/>
              <w:widowControl/>
            </w:pPr>
            <w:r w:rsidRPr="00A73818"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24D2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3"/>
              <w:widowControl/>
              <w:jc w:val="center"/>
            </w:pPr>
            <w:r w:rsidRPr="00A73818">
              <w:rPr>
                <w:rStyle w:val="FontStyle141"/>
              </w:rPr>
              <w:t>ТВОРЧЕСТВО А.С.ПУШКИНА 9+2ч.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7C0314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Гуманизм лирики Пушкина и её национально-историческое и общечеловеческое содержание.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D817BB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Романтическая лирика А.С. Пушкина периода южной и Михайловской ссылок.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Тема поэта и поэзии в лирике А. С. Пушкина.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Эволюция темы свободы и рабства в лирике Пушкина.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7C0314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Философская лирика А. С. Пушкина.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4B5CE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Тема жизни и смерти. «Брожу ли я вдоль улиц шумных», «Элегия», «Вновь я посетил...».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4B5CE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7C0314">
            <w:pPr>
              <w:pStyle w:val="Style121"/>
              <w:widowControl/>
              <w:spacing w:line="278" w:lineRule="exact"/>
              <w:ind w:left="10" w:hanging="10"/>
              <w:rPr>
                <w:rStyle w:val="FontStyle141"/>
              </w:rPr>
            </w:pPr>
            <w:r w:rsidRPr="00A73818">
              <w:rPr>
                <w:rStyle w:val="FontStyle141"/>
              </w:rPr>
              <w:t>Петербургская поэма А. С. Пушкина «Медный всадник»</w:t>
            </w:r>
            <w:proofErr w:type="gramStart"/>
            <w:r w:rsidRPr="00A73818">
              <w:rPr>
                <w:rStyle w:val="FontStyle141"/>
              </w:rPr>
              <w:t>.Ч</w:t>
            </w:r>
            <w:proofErr w:type="gramEnd"/>
            <w:r w:rsidRPr="00A73818">
              <w:rPr>
                <w:rStyle w:val="FontStyle141"/>
              </w:rPr>
              <w:t>еловек и история в поэме. Тема «маленького» человека в поэме.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2"/>
              <w:widowControl/>
              <w:rPr>
                <w:rStyle w:val="FontStyle124"/>
                <w:b w:val="0"/>
                <w:spacing w:val="-10"/>
              </w:rPr>
            </w:pPr>
            <w:r w:rsidRPr="00A73818">
              <w:rPr>
                <w:rStyle w:val="FontStyle124"/>
                <w:b w:val="0"/>
                <w:spacing w:val="-1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7C0314">
            <w:pPr>
              <w:pStyle w:val="Style121"/>
              <w:widowControl/>
              <w:spacing w:line="278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Образ Петра как царя-преобразователя в поэме «Медный всадник».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8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Социально-философские проблемы поэмы «Медный всадник».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FF218F">
            <w:pPr>
              <w:pStyle w:val="Style121"/>
              <w:widowControl/>
              <w:spacing w:line="278" w:lineRule="exact"/>
              <w:ind w:left="10" w:hanging="10"/>
              <w:rPr>
                <w:rStyle w:val="FontStyle141"/>
              </w:rPr>
            </w:pPr>
            <w:r w:rsidRPr="00A73818">
              <w:rPr>
                <w:rStyle w:val="FontStyle141"/>
                <w:b/>
              </w:rPr>
              <w:t>Р.р.</w:t>
            </w:r>
            <w:r w:rsidRPr="00A73818">
              <w:rPr>
                <w:rStyle w:val="FontStyle141"/>
              </w:rPr>
              <w:t xml:space="preserve"> Подготовка к написанию сочинение по творчеству А. С. Пушкина.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Соч.</w:t>
            </w:r>
          </w:p>
        </w:tc>
        <w:tc>
          <w:tcPr>
            <w:tcW w:w="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FF218F">
            <w:pPr>
              <w:pStyle w:val="Style121"/>
              <w:widowControl/>
              <w:spacing w:line="278" w:lineRule="exact"/>
              <w:ind w:left="10" w:hanging="10"/>
              <w:rPr>
                <w:rStyle w:val="FontStyle141"/>
              </w:rPr>
            </w:pPr>
            <w:r w:rsidRPr="00A73818">
              <w:rPr>
                <w:rStyle w:val="FontStyle141"/>
                <w:b/>
              </w:rPr>
              <w:t>Р. р.</w:t>
            </w:r>
            <w:r w:rsidRPr="00A73818">
              <w:rPr>
                <w:rStyle w:val="FontStyle141"/>
              </w:rPr>
              <w:t xml:space="preserve"> Сочинение по творчеству </w:t>
            </w:r>
          </w:p>
          <w:p w:rsidR="00503734" w:rsidRPr="00A73818" w:rsidRDefault="00503734" w:rsidP="00FF218F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А. С. Пушкина.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rPr>
          <w:trHeight w:val="257"/>
        </w:trPr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4" w:lineRule="exact"/>
              <w:jc w:val="center"/>
              <w:rPr>
                <w:b/>
              </w:rPr>
            </w:pPr>
            <w:r w:rsidRPr="00A73818">
              <w:rPr>
                <w:rStyle w:val="FontStyle141"/>
              </w:rPr>
              <w:t xml:space="preserve">ТВОРЧЕСТВО М.Ю. ЛЕРМОНТОВА </w:t>
            </w:r>
            <w:r w:rsidRPr="00A73818">
              <w:rPr>
                <w:rStyle w:val="FontStyle141"/>
                <w:b/>
              </w:rPr>
              <w:t>8+2ч.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AB2358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М.Ю.Лермонтов. Жизнь и творчество. Основные темы и мотивы его лирики.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285A0B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Молитва как жанр в лирике</w:t>
            </w:r>
          </w:p>
          <w:p w:rsidR="00503734" w:rsidRPr="00A73818" w:rsidRDefault="00503734" w:rsidP="00A73818">
            <w:pPr>
              <w:pStyle w:val="Style121"/>
              <w:widowControl/>
              <w:ind w:firstLine="10"/>
              <w:rPr>
                <w:rStyle w:val="FontStyle141"/>
              </w:rPr>
            </w:pPr>
            <w:r w:rsidRPr="00A73818">
              <w:rPr>
                <w:rStyle w:val="FontStyle141"/>
              </w:rPr>
              <w:t>М. Ю. Лермонтова. «Молитва» (Я, Матерь Божия, ныне с молитвою...»)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rPr>
          <w:trHeight w:val="6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A73818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Тема жизни и смерти в лирике М. Ю. Лермонтова.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285A0B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Анализ стихотворений «</w:t>
            </w:r>
            <w:proofErr w:type="spellStart"/>
            <w:r w:rsidRPr="00A73818">
              <w:rPr>
                <w:rStyle w:val="FontStyle141"/>
              </w:rPr>
              <w:t>Валерик</w:t>
            </w:r>
            <w:proofErr w:type="spellEnd"/>
            <w:r w:rsidRPr="00A73818">
              <w:rPr>
                <w:rStyle w:val="FontStyle141"/>
              </w:rPr>
              <w:t>», «Сон» («В полдневный жар в долине Дагестана...»), «Завещание».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285A0B">
            <w:pPr>
              <w:pStyle w:val="Style121"/>
              <w:widowControl/>
              <w:spacing w:line="278" w:lineRule="exact"/>
              <w:ind w:firstLine="5"/>
            </w:pPr>
            <w:r w:rsidRPr="00A73818">
              <w:t xml:space="preserve">Философские мотивы лирики М.Ю.Лермонтова. «Как часто, пестрою толпою </w:t>
            </w:r>
            <w:proofErr w:type="gramStart"/>
            <w:r w:rsidRPr="00A73818">
              <w:t>окружен</w:t>
            </w:r>
            <w:proofErr w:type="gramEnd"/>
            <w:r w:rsidRPr="00A73818">
              <w:t>…» как выражение мироощущения поэта.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285A0B">
            <w:pPr>
              <w:pStyle w:val="Style121"/>
              <w:widowControl/>
              <w:spacing w:line="278" w:lineRule="exact"/>
              <w:ind w:firstLine="5"/>
            </w:pPr>
            <w:r w:rsidRPr="00A73818">
              <w:t xml:space="preserve">Мечта </w:t>
            </w:r>
            <w:proofErr w:type="gramStart"/>
            <w:r w:rsidRPr="00A73818">
              <w:t>о</w:t>
            </w:r>
            <w:proofErr w:type="gramEnd"/>
            <w:r w:rsidRPr="00A73818">
              <w:t xml:space="preserve"> гармоничном и прекрасном в мире человеческих отношений. «Выхожу один я на дорогу…».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285A0B">
            <w:pPr>
              <w:pStyle w:val="Style121"/>
              <w:widowControl/>
              <w:ind w:right="1512"/>
              <w:rPr>
                <w:rStyle w:val="FontStyle141"/>
              </w:rPr>
            </w:pPr>
            <w:r w:rsidRPr="00A73818">
              <w:rPr>
                <w:rStyle w:val="FontStyle141"/>
              </w:rPr>
              <w:t>Любовная лирика М.Ю.Лермонтова.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6D5ED2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Адресаты любовной лирики</w:t>
            </w:r>
          </w:p>
          <w:p w:rsidR="00503734" w:rsidRDefault="00503734" w:rsidP="006D5ED2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М. Ю. Лермонтова.</w:t>
            </w:r>
          </w:p>
          <w:p w:rsidR="005C5D35" w:rsidRPr="00A73818" w:rsidRDefault="005C5D35" w:rsidP="006D5ED2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lastRenderedPageBreak/>
              <w:t>22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6D5ED2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  <w:b/>
              </w:rPr>
              <w:t>Р. р.</w:t>
            </w:r>
            <w:r w:rsidRPr="00A73818">
              <w:rPr>
                <w:rStyle w:val="FontStyle141"/>
              </w:rPr>
              <w:t xml:space="preserve"> Подготовка </w:t>
            </w:r>
            <w:proofErr w:type="gramStart"/>
            <w:r w:rsidRPr="00A73818">
              <w:rPr>
                <w:rStyle w:val="FontStyle141"/>
              </w:rPr>
              <w:t>к</w:t>
            </w:r>
            <w:proofErr w:type="gramEnd"/>
          </w:p>
          <w:p w:rsidR="00503734" w:rsidRPr="00A73818" w:rsidRDefault="00503734" w:rsidP="006D5ED2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сочинению по творчеству</w:t>
            </w:r>
          </w:p>
          <w:p w:rsidR="00503734" w:rsidRPr="00A73818" w:rsidRDefault="00503734" w:rsidP="006D5ED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М Ю. Лермонтова.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Соч.</w:t>
            </w: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  <w:b/>
              </w:rPr>
              <w:t>Р. р.</w:t>
            </w:r>
            <w:r w:rsidRPr="00A73818">
              <w:rPr>
                <w:rStyle w:val="FontStyle141"/>
              </w:rPr>
              <w:t xml:space="preserve"> Сочинение по творчеству М.Ю. Лермонтова.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8" w:lineRule="exact"/>
              <w:jc w:val="center"/>
            </w:pPr>
            <w:r w:rsidRPr="00A73818">
              <w:rPr>
                <w:rStyle w:val="FontStyle141"/>
              </w:rPr>
              <w:t xml:space="preserve">ТВОРЧЕСТВО Н.В. ГОГОЛЯ </w:t>
            </w:r>
            <w:r w:rsidRPr="00A73818">
              <w:rPr>
                <w:rStyle w:val="FontStyle141"/>
                <w:b/>
              </w:rPr>
              <w:t>6+2ч.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664A5B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Н.В.Гоголь. Жизнь и творчество. Романтические произведения</w:t>
            </w:r>
          </w:p>
          <w:p w:rsidR="00503734" w:rsidRPr="00A73818" w:rsidRDefault="00503734" w:rsidP="00664A5B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 Н. В. Гоголя «Вечера на хуторе близ Диканьки».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Сатирическое и эпико-драматическое начало в сборнике «Миргород».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26</w:t>
            </w:r>
          </w:p>
          <w:p w:rsidR="00503734" w:rsidRPr="00A73818" w:rsidRDefault="00503734" w:rsidP="001520A2">
            <w:pPr>
              <w:pStyle w:val="Style22"/>
              <w:widowControl/>
              <w:spacing w:line="240" w:lineRule="auto"/>
              <w:rPr>
                <w:rStyle w:val="FontStyle1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664A5B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«Петербургские повести» </w:t>
            </w:r>
          </w:p>
          <w:p w:rsidR="00503734" w:rsidRPr="00A73818" w:rsidRDefault="00503734" w:rsidP="00664A5B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Н. В. Гоголя. Образ «маленького» человека.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A73818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818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27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1520A2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Н.В. Гоголь. «Невский проспект»</w:t>
            </w:r>
            <w:proofErr w:type="gramStart"/>
            <w:r w:rsidRPr="00A73818">
              <w:rPr>
                <w:rStyle w:val="FontStyle141"/>
              </w:rPr>
              <w:t>.О</w:t>
            </w:r>
            <w:proofErr w:type="gramEnd"/>
            <w:r w:rsidRPr="00A73818">
              <w:rPr>
                <w:rStyle w:val="FontStyle141"/>
              </w:rPr>
              <w:t>браз Петербурга. Обучение анализу эпизода.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818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7"/>
              <w:widowControl/>
              <w:spacing w:line="379" w:lineRule="exact"/>
              <w:rPr>
                <w:rStyle w:val="FontStyle139"/>
                <w:position w:val="-9"/>
              </w:rPr>
            </w:pPr>
            <w:r w:rsidRPr="00A73818">
              <w:rPr>
                <w:rStyle w:val="FontStyle141"/>
              </w:rPr>
              <w:t>28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Правда и ложь, реальность и фантастика в повести Н В. Гоголя «Невский проспект».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7"/>
              <w:widowControl/>
              <w:spacing w:line="379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29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Н.В.Гоголь. «Портрет». Место повести в сборнике «Петербургские повести».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2E2E19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2E2E19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2E2E19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  <w:b/>
              </w:rPr>
              <w:t>Р. р.</w:t>
            </w:r>
            <w:r w:rsidRPr="00A73818">
              <w:rPr>
                <w:rStyle w:val="FontStyle141"/>
              </w:rPr>
              <w:t xml:space="preserve"> Подготовка к сочинению по творчеству Н. В. Гоголя.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A73818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Соч.</w:t>
            </w: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2чет.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664A5B">
            <w:pPr>
              <w:pStyle w:val="Style121"/>
              <w:widowControl/>
              <w:spacing w:line="274" w:lineRule="exact"/>
              <w:ind w:left="10" w:hanging="10"/>
              <w:rPr>
                <w:rStyle w:val="FontStyle141"/>
              </w:rPr>
            </w:pPr>
            <w:r w:rsidRPr="00A73818">
              <w:rPr>
                <w:rStyle w:val="FontStyle141"/>
                <w:b/>
              </w:rPr>
              <w:t>Р. р.</w:t>
            </w:r>
            <w:r w:rsidRPr="00A73818">
              <w:rPr>
                <w:rStyle w:val="FontStyle141"/>
              </w:rPr>
              <w:t xml:space="preserve"> Сочинение по творчеству</w:t>
            </w:r>
          </w:p>
          <w:p w:rsidR="00503734" w:rsidRPr="00A73818" w:rsidRDefault="00503734" w:rsidP="00664A5B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 Н.В Гоголя.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rPr>
          <w:trHeight w:val="407"/>
        </w:trPr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jc w:val="center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РУССКАЯ ЛИТЕРАТУРА 2-й ПОЛОВИНЫ 19 ВЕКА </w:t>
            </w:r>
            <w:r w:rsidRPr="00A73818">
              <w:rPr>
                <w:rStyle w:val="FontStyle141"/>
                <w:b/>
              </w:rPr>
              <w:t>1ч.</w:t>
            </w:r>
          </w:p>
        </w:tc>
      </w:tr>
      <w:tr w:rsidR="00503734" w:rsidRPr="00A73818" w:rsidTr="00ED5D87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503734">
            <w:pPr>
              <w:pStyle w:val="Style121"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Обзор русской литературы второй половины 19 века. Ее основные проблемы. Характеристика русской прозы, журналистики и русской критики.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spacing w:line="240" w:lineRule="auto"/>
              <w:rPr>
                <w:rStyle w:val="FontStyle141"/>
                <w:b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8" w:lineRule="exact"/>
              <w:jc w:val="center"/>
              <w:rPr>
                <w:b/>
              </w:rPr>
            </w:pPr>
            <w:r w:rsidRPr="00A73818">
              <w:rPr>
                <w:rStyle w:val="FontStyle141"/>
              </w:rPr>
              <w:t xml:space="preserve">ТВОРЧЕСТВО И. А. ГОНЧАРОВА </w:t>
            </w:r>
            <w:r w:rsidRPr="00A73818">
              <w:rPr>
                <w:rStyle w:val="FontStyle141"/>
                <w:b/>
              </w:rPr>
              <w:t>4ч.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503734">
            <w:pPr>
              <w:pStyle w:val="Style121"/>
              <w:widowControl/>
              <w:ind w:left="5" w:right="1157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И.А. </w:t>
            </w:r>
            <w:proofErr w:type="spellStart"/>
            <w:r w:rsidRPr="00A73818">
              <w:rPr>
                <w:rStyle w:val="FontStyle141"/>
              </w:rPr>
              <w:t>Гончаров</w:t>
            </w:r>
            <w:proofErr w:type="gramStart"/>
            <w:r w:rsidRPr="00A73818">
              <w:rPr>
                <w:rStyle w:val="FontStyle141"/>
              </w:rPr>
              <w:t>.Ж</w:t>
            </w:r>
            <w:proofErr w:type="gramEnd"/>
            <w:r w:rsidRPr="00A73818">
              <w:rPr>
                <w:rStyle w:val="FontStyle141"/>
              </w:rPr>
              <w:t>изнь</w:t>
            </w:r>
            <w:proofErr w:type="spellEnd"/>
            <w:r w:rsidRPr="00A73818">
              <w:rPr>
                <w:rStyle w:val="FontStyle141"/>
              </w:rPr>
              <w:t xml:space="preserve"> и творчество. Роман «Обломов»</w:t>
            </w:r>
            <w:proofErr w:type="gramStart"/>
            <w:r w:rsidRPr="00A73818">
              <w:rPr>
                <w:rStyle w:val="FontStyle141"/>
              </w:rPr>
              <w:t>.О</w:t>
            </w:r>
            <w:proofErr w:type="gramEnd"/>
            <w:r w:rsidRPr="00A73818">
              <w:rPr>
                <w:rStyle w:val="FontStyle141"/>
              </w:rPr>
              <w:t>собенности его композиции. Социальная и нравственная проблематика.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36"/>
              <w:widowControl/>
              <w:rPr>
                <w:rStyle w:val="FontStyle142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674DA2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Обломов- «коренной народный наш тип. Диалектика характера Обломова. Смысл его жизни и смерти.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3"/>
              <w:widowControl/>
            </w:pPr>
            <w:r w:rsidRPr="00A73818"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88" w:lineRule="exact"/>
              <w:ind w:left="10" w:hanging="10"/>
              <w:rPr>
                <w:rStyle w:val="FontStyle141"/>
              </w:rPr>
            </w:pPr>
            <w:r w:rsidRPr="00A73818">
              <w:rPr>
                <w:rStyle w:val="FontStyle141"/>
              </w:rPr>
              <w:t>«Обломов» как роман  о любви. Авторская позиция и способы её выражения в романе.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08"/>
              <w:widowControl/>
              <w:rPr>
                <w:rStyle w:val="FontStyle143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«Что такое </w:t>
            </w:r>
            <w:proofErr w:type="gramStart"/>
            <w:r w:rsidRPr="00A73818">
              <w:rPr>
                <w:rStyle w:val="FontStyle141"/>
              </w:rPr>
              <w:t>обломовщина</w:t>
            </w:r>
            <w:proofErr w:type="gramEnd"/>
            <w:r w:rsidRPr="00A73818">
              <w:rPr>
                <w:rStyle w:val="FontStyle141"/>
              </w:rPr>
              <w:t>?». Роман «Обломов» в русской критике.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3"/>
              <w:widowControl/>
            </w:pPr>
            <w:r w:rsidRPr="00A73818"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jc w:val="center"/>
              <w:rPr>
                <w:b/>
              </w:rPr>
            </w:pPr>
            <w:r w:rsidRPr="00A73818">
              <w:rPr>
                <w:rStyle w:val="FontStyle141"/>
              </w:rPr>
              <w:t xml:space="preserve">ТВОРЧЕСТВО А.Н. ОСТРОВСКОГО </w:t>
            </w:r>
            <w:r w:rsidRPr="00A73818">
              <w:rPr>
                <w:rStyle w:val="FontStyle141"/>
                <w:b/>
              </w:rPr>
              <w:t>5+1ч.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4B5CE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А. Н Островский. Жизнь и творчество. Традиции русской драматургии в творчестве писателя. «Отец русского театра».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0"/>
              <w:widowControl/>
              <w:rPr>
                <w:rStyle w:val="FontStyle151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Драма «Гроза». История создания, система образов, приемы раскрытия характеров героев.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67"/>
              <w:widowControl/>
              <w:rPr>
                <w:rStyle w:val="FontStyle152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1520A2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39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Своеобразие конфликта. Смысл названия драмы «Гроза».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33"/>
              <w:widowControl/>
              <w:rPr>
                <w:rStyle w:val="FontStyle153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40</w:t>
            </w:r>
          </w:p>
        </w:tc>
        <w:tc>
          <w:tcPr>
            <w:tcW w:w="5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Город Калинов и его обитатели. Изображение «жестоких нравов» «темного царства».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54"/>
              <w:widowControl/>
              <w:rPr>
                <w:rStyle w:val="FontStyle154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rPr>
          <w:trHeight w:val="68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3"/>
              <w:widowControl/>
            </w:pPr>
          </w:p>
        </w:tc>
        <w:tc>
          <w:tcPr>
            <w:tcW w:w="5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8" w:lineRule="exact"/>
              <w:ind w:firstLine="10"/>
              <w:rPr>
                <w:rStyle w:val="FontStyle141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3"/>
              <w:widowControl/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3"/>
              <w:widowControl/>
            </w:pPr>
          </w:p>
        </w:tc>
        <w:tc>
          <w:tcPr>
            <w:tcW w:w="870" w:type="dxa"/>
            <w:gridSpan w:val="5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3"/>
              <w:widowControl/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3"/>
              <w:widowControl/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ind w:firstLine="10"/>
              <w:rPr>
                <w:rStyle w:val="FontStyle141"/>
              </w:rPr>
            </w:pPr>
            <w:r w:rsidRPr="00A73818">
              <w:rPr>
                <w:rStyle w:val="FontStyle141"/>
              </w:rPr>
              <w:t>Протест Катерины против «темного царства». Нравственная проблематика пьесы.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10"/>
              <w:widowControl/>
              <w:rPr>
                <w:rStyle w:val="FontStyle155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Споры критиков вокруг драмы «Гроза». Изучение статьи Н.А. Добролюбова «Луч света в тёмном царстве».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29"/>
              <w:widowControl/>
              <w:rPr>
                <w:rStyle w:val="FontStyle156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4" w:lineRule="exact"/>
              <w:jc w:val="center"/>
              <w:rPr>
                <w:b/>
              </w:rPr>
            </w:pPr>
            <w:r w:rsidRPr="00A73818">
              <w:rPr>
                <w:rStyle w:val="FontStyle141"/>
              </w:rPr>
              <w:t xml:space="preserve">ТВОРЧЕСТВО И.С. ТУРГЕНЕВА </w:t>
            </w:r>
            <w:r w:rsidRPr="00A73818">
              <w:rPr>
                <w:rStyle w:val="FontStyle141"/>
                <w:b/>
              </w:rPr>
              <w:t>6+1ч.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И. С. Тургенев. Жизнь и творчество. «Записки </w:t>
            </w:r>
            <w:r w:rsidRPr="00A73818">
              <w:rPr>
                <w:rStyle w:val="FontStyle141"/>
              </w:rPr>
              <w:lastRenderedPageBreak/>
              <w:t>охотника» и их место в русской литературе.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26"/>
              <w:widowControl/>
              <w:rPr>
                <w:rStyle w:val="FontStyle161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lastRenderedPageBreak/>
              <w:t>44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И. С. Тургенев - создатель русского романа. История создания романа «Отцы и дети».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06"/>
              <w:widowControl/>
              <w:rPr>
                <w:rStyle w:val="FontStyle162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Базаров </w:t>
            </w:r>
            <w:proofErr w:type="gramStart"/>
            <w:r w:rsidRPr="00A73818">
              <w:rPr>
                <w:rStyle w:val="FontStyle141"/>
              </w:rPr>
              <w:t>–г</w:t>
            </w:r>
            <w:proofErr w:type="gramEnd"/>
            <w:r w:rsidRPr="00A73818">
              <w:rPr>
                <w:rStyle w:val="FontStyle141"/>
              </w:rPr>
              <w:t>ерой своего времени. Духовный конфликт героя.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27"/>
              <w:widowControl/>
              <w:rPr>
                <w:rStyle w:val="FontStyle163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>
            <w:pPr>
              <w:rPr>
                <w:rStyle w:val="FontStyle141"/>
                <w:rFonts w:eastAsiaTheme="minorEastAsia"/>
                <w:lang w:eastAsia="ru-RU"/>
              </w:rPr>
            </w:pPr>
          </w:p>
          <w:p w:rsidR="00503734" w:rsidRPr="00A73818" w:rsidRDefault="00503734" w:rsidP="00503734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69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«Отцы» и «дети» в романе «Отцы и дети».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40"/>
              <w:widowControl/>
              <w:rPr>
                <w:rStyle w:val="FontStyle164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Любовь в романе «Отцы и дети».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66"/>
              <w:widowControl/>
              <w:rPr>
                <w:rStyle w:val="FontStyle165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  <w:b/>
              </w:rPr>
              <w:t>Р</w:t>
            </w:r>
            <w:r w:rsidRPr="00A73818">
              <w:rPr>
                <w:rStyle w:val="FontStyle141"/>
                <w:b/>
                <w:shd w:val="clear" w:color="auto" w:fill="FFFFFF" w:themeFill="background1"/>
              </w:rPr>
              <w:t>.р.</w:t>
            </w:r>
            <w:r w:rsidRPr="00A73818">
              <w:rPr>
                <w:rStyle w:val="FontStyle141"/>
                <w:shd w:val="clear" w:color="auto" w:fill="FFFFFF" w:themeFill="background1"/>
              </w:rPr>
              <w:t xml:space="preserve"> Анализ эпизода «Смерть Базарова».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30"/>
              <w:widowControl/>
              <w:rPr>
                <w:rStyle w:val="FontStyle166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49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Споры в критике</w:t>
            </w:r>
          </w:p>
          <w:p w:rsidR="00503734" w:rsidRPr="00A73818" w:rsidRDefault="00503734" w:rsidP="000B7DA7">
            <w:pPr>
              <w:pStyle w:val="Style121"/>
              <w:widowControl/>
              <w:spacing w:line="278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вокруг романа «Отцы и дети».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86"/>
              <w:widowControl/>
              <w:rPr>
                <w:rStyle w:val="FontStyle167"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78" w:lineRule="exact"/>
              <w:ind w:left="10" w:hanging="10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Контрольная работа за 1-е полугодие.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53"/>
              <w:widowControl/>
              <w:rPr>
                <w:rStyle w:val="FontStyle169"/>
                <w:b/>
                <w:sz w:val="24"/>
                <w:szCs w:val="24"/>
                <w:vertAlign w:val="superscript"/>
              </w:rPr>
            </w:pPr>
            <w:r w:rsidRPr="00A73818">
              <w:rPr>
                <w:rStyle w:val="FontStyle141"/>
                <w:b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A73818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к/</w:t>
            </w:r>
            <w:proofErr w:type="spellStart"/>
            <w:proofErr w:type="gramStart"/>
            <w:r w:rsidRPr="00A73818">
              <w:rPr>
                <w:rStyle w:val="FontStyle141"/>
              </w:rPr>
              <w:t>р</w:t>
            </w:r>
            <w:proofErr w:type="spellEnd"/>
            <w:proofErr w:type="gramEnd"/>
          </w:p>
        </w:tc>
        <w:tc>
          <w:tcPr>
            <w:tcW w:w="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0B7DA7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3"/>
              <w:widowControl/>
              <w:jc w:val="center"/>
            </w:pPr>
            <w:r w:rsidRPr="00A73818">
              <w:rPr>
                <w:rStyle w:val="FontStyle141"/>
              </w:rPr>
              <w:t>ТВОРЧЕСТВО Ф.И.ТЮТЧЕВА</w:t>
            </w:r>
            <w:r w:rsidRPr="00A73818">
              <w:t xml:space="preserve"> </w:t>
            </w:r>
            <w:r w:rsidRPr="00A73818">
              <w:rPr>
                <w:b/>
              </w:rPr>
              <w:t>4ч.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Ф.И. Тютчев. Жизнь и творчество. Единство мира и философия природы в его лирике.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3чет.</w:t>
            </w: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Природа в лирике Ф. И. Тютчева. «Не то, что мните вы, природа…», «Еще земли печален вид…», «Как хорошо ты, о море ночное…».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Человек и история в лирике Тютчева. Жанр лирического фрагмента в его творчестве.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Любовная лирика Ф. И. Тютчева. Любовь как стихийная сила и «поединок роковой».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4" w:lineRule="exact"/>
              <w:jc w:val="center"/>
              <w:rPr>
                <w:rStyle w:val="FontStyle141"/>
                <w:i/>
              </w:rPr>
            </w:pPr>
            <w:r w:rsidRPr="00A73818">
              <w:rPr>
                <w:rStyle w:val="FontStyle141"/>
              </w:rPr>
              <w:t>ТВОРЧЕСТВО А.А.ФЕТА 2ч.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А.А.Фет. Жизнь и творчество. Жизнеутверждающее начало в лирике природы.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Любовная лирика А. А. Фета. «Шепот, робкое дыханье…», «Сияла ночь. Луной был полон сад…» и другие.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ab"/>
              <w:jc w:val="center"/>
              <w:rPr>
                <w:rStyle w:val="FontStyle141"/>
                <w:i/>
              </w:rPr>
            </w:pPr>
            <w:r w:rsidRPr="00A73818">
              <w:rPr>
                <w:rStyle w:val="FontStyle141"/>
              </w:rPr>
              <w:t>ТВОРЧЕСТВО А.К.ТОЛСТОГО 1ч.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proofErr w:type="spellStart"/>
            <w:r w:rsidRPr="00A73818">
              <w:rPr>
                <w:rStyle w:val="FontStyle141"/>
                <w:b/>
              </w:rPr>
              <w:t>Вн</w:t>
            </w:r>
            <w:proofErr w:type="spellEnd"/>
            <w:r w:rsidRPr="00A73818">
              <w:rPr>
                <w:rStyle w:val="FontStyle141"/>
                <w:b/>
              </w:rPr>
              <w:t>. чт.</w:t>
            </w:r>
            <w:r w:rsidRPr="00A73818">
              <w:rPr>
                <w:rStyle w:val="FontStyle141"/>
              </w:rPr>
              <w:t xml:space="preserve"> А.К. Толстой. Жизнь и творчество. Основные темы, мотивы и образы поэзии поэта. Фольклорные, романтические и исторические черты лирики поэта.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71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4" w:lineRule="exact"/>
              <w:jc w:val="center"/>
              <w:rPr>
                <w:b/>
              </w:rPr>
            </w:pPr>
            <w:r w:rsidRPr="00A73818">
              <w:rPr>
                <w:rStyle w:val="FontStyle141"/>
              </w:rPr>
              <w:t xml:space="preserve">ТВОРЧЕСТВО Н.А. НЕКРАСОВА </w:t>
            </w:r>
            <w:r w:rsidRPr="00A73818">
              <w:rPr>
                <w:rStyle w:val="FontStyle141"/>
                <w:b/>
              </w:rPr>
              <w:t>8</w:t>
            </w:r>
            <w:r w:rsidRPr="00A73818">
              <w:rPr>
                <w:rStyle w:val="FontStyle141"/>
              </w:rPr>
              <w:t>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Н.А. Некрасов. Жизнь и творчество. Социальная трагедия  народа в городе и деревне. «В дороге». «Еду ли ночью по улице темной…» и др.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Героическое и жертвенное в образе разночинца </w:t>
            </w:r>
            <w:proofErr w:type="gramStart"/>
            <w:r w:rsidRPr="00A73818">
              <w:rPr>
                <w:rStyle w:val="FontStyle141"/>
              </w:rPr>
              <w:t>–н</w:t>
            </w:r>
            <w:proofErr w:type="gramEnd"/>
            <w:r w:rsidRPr="00A73818">
              <w:rPr>
                <w:rStyle w:val="FontStyle141"/>
              </w:rPr>
              <w:t>ародолюбца. «Рыцарь на час», «Умру я скоро…» и др.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Н.А. Некрасов о поэтическом труде. Поэтическое творчество как служение народу. «Элегия», «Вчерашний день, часу в шестом», «Муза» и др.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Тема любви в лирике   Н.А. Некрасова, ее психологизм и бытовая конкретизация. «Мы с тобой бестолковые люди...», «Я не люблю иронии твоей...», «Тройка»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 «Кому на Руси жить хорошо»: замысел, история создания и композиция поэмы. Анализ «Пролога», глав «Поп»,</w:t>
            </w:r>
          </w:p>
          <w:p w:rsidR="00503734" w:rsidRPr="00A73818" w:rsidRDefault="00503734" w:rsidP="00CF291C">
            <w:pPr>
              <w:pStyle w:val="Style3"/>
              <w:widowControl/>
            </w:pPr>
            <w:r w:rsidRPr="00A73818">
              <w:rPr>
                <w:rStyle w:val="FontStyle141"/>
              </w:rPr>
              <w:t xml:space="preserve">«Сельская </w:t>
            </w:r>
            <w:proofErr w:type="spellStart"/>
            <w:r w:rsidRPr="00A73818">
              <w:rPr>
                <w:rStyle w:val="FontStyle141"/>
              </w:rPr>
              <w:t>ярмонка</w:t>
            </w:r>
            <w:proofErr w:type="spellEnd"/>
            <w:r w:rsidRPr="00A73818">
              <w:rPr>
                <w:rStyle w:val="FontStyle141"/>
              </w:rPr>
              <w:t>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Образы крестьян и помещиков в поэме «Кому на Руси жить хорошо». Дореформенная и пореформенная Россия в поэме. Тема социального и духовного рабства.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lastRenderedPageBreak/>
              <w:t>64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Образы народных заступников в поэме «Кому на Руси жить хорошо».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65</w:t>
            </w:r>
          </w:p>
        </w:tc>
        <w:tc>
          <w:tcPr>
            <w:tcW w:w="5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Особенности языка поэмы «Кому на Руси жить хорошо». Фольклорное начало в поэме.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6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rPr>
          <w:trHeight w:val="9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5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860" w:type="dxa"/>
            <w:gridSpan w:val="4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699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3"/>
              <w:widowControl/>
              <w:jc w:val="center"/>
              <w:rPr>
                <w:b/>
              </w:rPr>
            </w:pPr>
            <w:r w:rsidRPr="00A73818">
              <w:rPr>
                <w:rStyle w:val="FontStyle141"/>
              </w:rPr>
              <w:t>ТВОРЧЕСТВО М.Е.САЛТЫКОВА-ЩЕДРИНА</w:t>
            </w:r>
            <w:r w:rsidRPr="00A73818">
              <w:rPr>
                <w:b/>
              </w:rPr>
              <w:t xml:space="preserve"> </w:t>
            </w:r>
            <w:r w:rsidRPr="00A73818">
              <w:rPr>
                <w:rStyle w:val="FontStyle141"/>
                <w:b/>
              </w:rPr>
              <w:t>4ч.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М.Е. Салтыков-Щедрин. Личность и творчество. Проблематика и поэтика сказок Салтыкова-Щедрина.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  <w:i/>
              </w:rPr>
            </w:pPr>
            <w:r w:rsidRPr="00A73818">
              <w:rPr>
                <w:i/>
              </w:rPr>
              <w:t xml:space="preserve">Комплексный анализ прозаического текста (на материале сказок </w:t>
            </w:r>
            <w:proofErr w:type="spellStart"/>
            <w:r w:rsidRPr="00A73818">
              <w:rPr>
                <w:i/>
              </w:rPr>
              <w:t>М.Е.Салтыкова-Щедрина</w:t>
            </w:r>
            <w:proofErr w:type="spellEnd"/>
            <w:r w:rsidRPr="00A73818">
              <w:rPr>
                <w:i/>
              </w:rPr>
              <w:t>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69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  <w:i/>
              </w:rPr>
            </w:pPr>
            <w:r w:rsidRPr="00A73818">
              <w:rPr>
                <w:rStyle w:val="FontStyle141"/>
              </w:rPr>
              <w:t>Обзор романа М.Е. Салтыкова-Щедрина «История одного города»</w:t>
            </w:r>
            <w:proofErr w:type="gramStart"/>
            <w:r w:rsidRPr="00A73818">
              <w:rPr>
                <w:rStyle w:val="FontStyle141"/>
              </w:rPr>
              <w:t>.З</w:t>
            </w:r>
            <w:proofErr w:type="gramEnd"/>
            <w:r w:rsidRPr="00A73818">
              <w:rPr>
                <w:rStyle w:val="FontStyle141"/>
              </w:rPr>
              <w:t xml:space="preserve">амысел, история создания, жанр, композиция романа.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69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Образы градоначальников в романе «История одного города».</w:t>
            </w:r>
          </w:p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4" w:lineRule="exact"/>
              <w:jc w:val="center"/>
              <w:rPr>
                <w:rStyle w:val="FontStyle141"/>
                <w:b/>
              </w:rPr>
            </w:pPr>
            <w:r w:rsidRPr="00A73818">
              <w:rPr>
                <w:rStyle w:val="FontStyle141"/>
              </w:rPr>
              <w:t>ТВОРЧЕСТВО Л.Н. ТОЛСТОГО</w:t>
            </w:r>
            <w:r w:rsidRPr="00A73818">
              <w:rPr>
                <w:b/>
              </w:rPr>
              <w:t xml:space="preserve"> </w:t>
            </w:r>
            <w:r w:rsidRPr="00A73818">
              <w:rPr>
                <w:rStyle w:val="FontStyle141"/>
                <w:b/>
              </w:rPr>
              <w:t>12+3ч.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</w:pPr>
            <w:r w:rsidRPr="00A73818">
              <w:rPr>
                <w:rStyle w:val="FontStyle141"/>
              </w:rPr>
              <w:t xml:space="preserve">Л.Н. Толстой. Жизнь и судьба. Этапы жизненного и творческого </w:t>
            </w:r>
            <w:r w:rsidRPr="00A73818">
              <w:rPr>
                <w:rStyle w:val="FontStyle172"/>
                <w:rFonts w:ascii="Times New Roman" w:hAnsi="Times New Roman" w:cs="Times New Roman"/>
                <w:i w:val="0"/>
                <w:sz w:val="24"/>
                <w:szCs w:val="24"/>
              </w:rPr>
              <w:t>пути</w:t>
            </w:r>
            <w:r w:rsidRPr="00A73818">
              <w:rPr>
                <w:rStyle w:val="FontStyle17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3818">
              <w:rPr>
                <w:rStyle w:val="FontStyle141"/>
              </w:rPr>
              <w:t>Духовные искания.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Народ и война в «Севастопольских рассказах» Л.Н.Толстого.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История создания романа «Война и мир». Особенности жанра. Образ автора в романе.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Духовные искания Андрея Болконского.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Духовные искания Пьера Безухова.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i/>
              </w:rPr>
            </w:pPr>
            <w:r w:rsidRPr="00A73818">
              <w:rPr>
                <w:rStyle w:val="FontStyle141"/>
              </w:rPr>
              <w:t>Женские образы в романе «Война и мир».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Семья Ростовых и семья Болконских.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Тема народа в романе «Война и мир».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Тема народа в романе «Война и мир».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79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Кутузов и Наполеон.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Проблема </w:t>
            </w:r>
            <w:proofErr w:type="gramStart"/>
            <w:r w:rsidRPr="00A73818">
              <w:rPr>
                <w:rStyle w:val="FontStyle141"/>
              </w:rPr>
              <w:t>истинного</w:t>
            </w:r>
            <w:proofErr w:type="gramEnd"/>
            <w:r w:rsidRPr="00A73818">
              <w:rPr>
                <w:rStyle w:val="FontStyle141"/>
              </w:rPr>
              <w:t xml:space="preserve"> и ложного в романе «Война и мир».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 xml:space="preserve">4чет. </w:t>
            </w: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Художественные особенности романа «Война и мир».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  <w:i/>
              </w:rPr>
            </w:pPr>
            <w:r w:rsidRPr="00A73818">
              <w:rPr>
                <w:b/>
              </w:rPr>
              <w:t>Р.р</w:t>
            </w:r>
            <w:proofErr w:type="gramStart"/>
            <w:r w:rsidRPr="00A73818">
              <w:t>.А</w:t>
            </w:r>
            <w:proofErr w:type="gramEnd"/>
            <w:r w:rsidRPr="00A73818">
              <w:t>нализ эпизода из романа «Война и мир».Подготовка к домашнему сочинению.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A73818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Соч.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78" w:lineRule="exact"/>
              <w:jc w:val="center"/>
              <w:rPr>
                <w:b/>
              </w:rPr>
            </w:pPr>
            <w:r w:rsidRPr="00A73818">
              <w:rPr>
                <w:rStyle w:val="FontStyle141"/>
              </w:rPr>
              <w:t xml:space="preserve">ТВОРЧЕСТВО Ф.М. ДОСТОЕВСКОГО </w:t>
            </w:r>
            <w:r w:rsidRPr="00A73818">
              <w:rPr>
                <w:rStyle w:val="FontStyle141"/>
                <w:b/>
              </w:rPr>
              <w:t>5+2ч.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334E53">
            <w:pPr>
              <w:pStyle w:val="Style121"/>
              <w:widowControl/>
              <w:spacing w:line="240" w:lineRule="auto"/>
              <w:jc w:val="center"/>
              <w:rPr>
                <w:rStyle w:val="FontStyle141"/>
              </w:rPr>
            </w:pPr>
            <w:r w:rsidRPr="00A73818">
              <w:rPr>
                <w:rStyle w:val="FontStyle141"/>
              </w:rPr>
              <w:t>83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Ф.М. Достоевский. Жизнь и судьба. Этапы творческого пути. Идейные и эстетические взгляды.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ind w:left="10" w:hanging="10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Образ Петербурга в русской литературе. Петербург Достоевского.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ind w:left="5" w:hanging="5"/>
              <w:rPr>
                <w:rStyle w:val="FontStyle141"/>
              </w:rPr>
            </w:pPr>
            <w:r w:rsidRPr="00A73818">
              <w:rPr>
                <w:rStyle w:val="FontStyle141"/>
              </w:rPr>
              <w:t>История создания романа «Преступление и наказание».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ind w:left="10" w:hanging="10"/>
              <w:rPr>
                <w:rStyle w:val="FontStyle141"/>
              </w:rPr>
            </w:pPr>
            <w:r w:rsidRPr="00A73818">
              <w:rPr>
                <w:rStyle w:val="FontStyle141"/>
              </w:rPr>
              <w:t>«Маленькие люди» в романе «Преступление и наказание», проблема социальной несправедливости и гуманизм писателя.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tabs>
                <w:tab w:val="left" w:pos="4071"/>
              </w:tabs>
              <w:spacing w:line="278" w:lineRule="exact"/>
              <w:ind w:left="14" w:right="243" w:hanging="14"/>
              <w:rPr>
                <w:rStyle w:val="FontStyle141"/>
              </w:rPr>
            </w:pPr>
            <w:r w:rsidRPr="00A73818">
              <w:rPr>
                <w:rStyle w:val="FontStyle141"/>
              </w:rPr>
              <w:t>Духовные искания интеллектуального героя и способы их выявления. Теория Раскольникова. Истоки его бунта.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rPr>
          <w:trHeight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«Двойники» Раскольникова.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89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rPr>
                <w:rStyle w:val="FontStyle141"/>
                <w:i/>
              </w:rPr>
            </w:pPr>
            <w:r w:rsidRPr="00A73818">
              <w:rPr>
                <w:rStyle w:val="FontStyle141"/>
              </w:rPr>
              <w:t>Значение образа Сони Мармеладовой в романе «Преступление и наказание». Роль эпилога в романе. Подготовка к домашнему сочинению.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44"/>
              <w:widowControl/>
              <w:rPr>
                <w:rStyle w:val="FontStyle175"/>
                <w:sz w:val="24"/>
                <w:szCs w:val="24"/>
              </w:rPr>
            </w:pPr>
            <w:r w:rsidRPr="00A73818">
              <w:rPr>
                <w:rStyle w:val="FontStyle17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A73818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Соч.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ab"/>
              <w:jc w:val="center"/>
              <w:rPr>
                <w:rStyle w:val="FontStyle141"/>
                <w:i/>
              </w:rPr>
            </w:pPr>
            <w:r w:rsidRPr="00A73818">
              <w:rPr>
                <w:rStyle w:val="FontStyle141"/>
              </w:rPr>
              <w:t xml:space="preserve">ТВОРЧЕСТВО Н.С. ЛЕСКОВА </w:t>
            </w:r>
            <w:r w:rsidRPr="00A73818">
              <w:rPr>
                <w:rStyle w:val="FontStyle176"/>
                <w:b/>
                <w:sz w:val="24"/>
                <w:szCs w:val="24"/>
              </w:rPr>
              <w:t>3ч.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Н.С. Лесков. Жизнь и творчество. Повесть </w:t>
            </w:r>
            <w:r w:rsidRPr="00A73818">
              <w:rPr>
                <w:rStyle w:val="FontStyle141"/>
              </w:rPr>
              <w:lastRenderedPageBreak/>
              <w:t xml:space="preserve">«Очарованный странник» и её герой Иван </w:t>
            </w:r>
            <w:proofErr w:type="spellStart"/>
            <w:r w:rsidRPr="00A73818">
              <w:rPr>
                <w:rStyle w:val="FontStyle141"/>
              </w:rPr>
              <w:t>Флягин</w:t>
            </w:r>
            <w:proofErr w:type="spellEnd"/>
            <w:r w:rsidRPr="00A73818">
              <w:rPr>
                <w:rStyle w:val="FontStyle141"/>
              </w:rPr>
              <w:t>. Поэтика названия повести. Особенности жанра. Фольклорное начало в повествовании.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76"/>
              <w:widowControl/>
              <w:rPr>
                <w:rStyle w:val="FontStyle200"/>
                <w:sz w:val="24"/>
                <w:szCs w:val="24"/>
              </w:rPr>
            </w:pPr>
            <w:r w:rsidRPr="00A73818">
              <w:rPr>
                <w:rStyle w:val="FontStyle2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lastRenderedPageBreak/>
              <w:t>91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Рассказ «Тупейный художник». Необычность судеб и обстоятельств. Нравственный смысл рассказа.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63"/>
              <w:widowControl/>
              <w:rPr>
                <w:rStyle w:val="FontStyle201"/>
                <w:sz w:val="24"/>
                <w:szCs w:val="24"/>
              </w:rPr>
            </w:pPr>
            <w:r w:rsidRPr="00A73818">
              <w:rPr>
                <w:rStyle w:val="FontStyle20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Катерина Кабанова и Катерина Измайлова. (По пьесе Островского «Гроза» и рассказу Лескова «Леди Макбет </w:t>
            </w:r>
            <w:proofErr w:type="spellStart"/>
            <w:r w:rsidRPr="00A73818">
              <w:rPr>
                <w:rStyle w:val="FontStyle141"/>
              </w:rPr>
              <w:t>Мценского</w:t>
            </w:r>
            <w:proofErr w:type="spellEnd"/>
            <w:r w:rsidRPr="00A73818">
              <w:rPr>
                <w:rStyle w:val="FontStyle141"/>
              </w:rPr>
              <w:t xml:space="preserve"> уезда»).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89"/>
              <w:widowControl/>
              <w:rPr>
                <w:rStyle w:val="FontStyle202"/>
                <w:sz w:val="24"/>
                <w:szCs w:val="24"/>
              </w:rPr>
            </w:pPr>
            <w:r w:rsidRPr="00A73818">
              <w:rPr>
                <w:rStyle w:val="FontStyle202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jc w:val="center"/>
              <w:rPr>
                <w:rStyle w:val="FontStyle141"/>
                <w:i/>
              </w:rPr>
            </w:pPr>
            <w:r w:rsidRPr="00A73818">
              <w:rPr>
                <w:rStyle w:val="FontStyle141"/>
              </w:rPr>
              <w:t>ТВОРЧЕСТВО А.П. ЧЕХОВА</w:t>
            </w:r>
            <w:r w:rsidRPr="00A73818">
              <w:rPr>
                <w:i/>
              </w:rPr>
              <w:t xml:space="preserve"> </w:t>
            </w:r>
            <w:r w:rsidRPr="00A73818">
              <w:rPr>
                <w:rStyle w:val="FontStyle203"/>
                <w:b/>
                <w:sz w:val="24"/>
                <w:szCs w:val="24"/>
              </w:rPr>
              <w:t>5+1ч.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А.П. Чехов. Жизнь и творчество. Особенности рассказов 80-90 годов. «Человек в футляре».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79"/>
              <w:widowControl/>
              <w:rPr>
                <w:rStyle w:val="FontStyle204"/>
                <w:sz w:val="24"/>
                <w:szCs w:val="24"/>
              </w:rPr>
            </w:pPr>
            <w:r w:rsidRPr="00A73818">
              <w:rPr>
                <w:rStyle w:val="FontStyle204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rPr>
                <w:rStyle w:val="FontStyle141"/>
              </w:rPr>
            </w:pPr>
            <w:r w:rsidRPr="00A73818">
              <w:rPr>
                <w:rStyle w:val="FontStyle141"/>
              </w:rPr>
              <w:t>Проблематика и поэтика рассказов А.П. Чехова 90-х годов. «Дом с мезонином», «Студент», «Дама с собачкой», «Случай из практики», «Чёрный монах».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  <w:r w:rsidRPr="00A73818"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  <w:r w:rsidRPr="00A73818">
              <w:rPr>
                <w:rStyle w:val="FontStyle141"/>
              </w:rPr>
              <w:t>95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ind w:left="5" w:hanging="5"/>
            </w:pPr>
            <w:r w:rsidRPr="00A73818">
              <w:rPr>
                <w:rStyle w:val="FontStyle141"/>
              </w:rPr>
              <w:t>Душевная деградация человека в рассказе «</w:t>
            </w:r>
            <w:proofErr w:type="spellStart"/>
            <w:r w:rsidRPr="00A73818">
              <w:rPr>
                <w:rStyle w:val="FontStyle141"/>
              </w:rPr>
              <w:t>Ионыч</w:t>
            </w:r>
            <w:proofErr w:type="spellEnd"/>
            <w:r w:rsidRPr="00A73818">
              <w:rPr>
                <w:rStyle w:val="FontStyle141"/>
              </w:rPr>
              <w:t>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Особенности драматургии А.П.Чехова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 «Вишнёвый сад»: история создания, жанр, система образов. Разрушение дворянского гнезда.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97"/>
              <w:widowControl/>
              <w:rPr>
                <w:rStyle w:val="FontStyle205"/>
                <w:sz w:val="24"/>
                <w:szCs w:val="24"/>
              </w:rPr>
            </w:pPr>
            <w:r w:rsidRPr="00A73818">
              <w:rPr>
                <w:rStyle w:val="FontStyle20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Символ сада в комедии «Вишнёвый сад». Своеобразие чеховского стиля.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03"/>
              <w:widowControl/>
              <w:rPr>
                <w:rStyle w:val="FontStyle206"/>
                <w:sz w:val="24"/>
                <w:szCs w:val="24"/>
              </w:rPr>
            </w:pPr>
            <w:r w:rsidRPr="00A73818">
              <w:rPr>
                <w:rStyle w:val="FontStyle206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99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  <w:b/>
              </w:rPr>
            </w:pPr>
            <w:r w:rsidRPr="00A73818">
              <w:rPr>
                <w:rStyle w:val="FontStyle141"/>
                <w:b/>
              </w:rPr>
              <w:t>Контрольная работа за 2 полугодие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02"/>
              <w:widowControl/>
              <w:rPr>
                <w:rStyle w:val="FontStyle208"/>
                <w:b/>
                <w:sz w:val="24"/>
                <w:szCs w:val="24"/>
              </w:rPr>
            </w:pPr>
            <w:r w:rsidRPr="00A73818">
              <w:rPr>
                <w:rStyle w:val="FontStyle208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A73818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к/</w:t>
            </w:r>
            <w:proofErr w:type="spellStart"/>
            <w:proofErr w:type="gramStart"/>
            <w:r w:rsidRPr="00A73818">
              <w:rPr>
                <w:rStyle w:val="FontStyle141"/>
              </w:rPr>
              <w:t>р</w:t>
            </w:r>
            <w:proofErr w:type="spellEnd"/>
            <w:proofErr w:type="gramEnd"/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jc w:val="center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ИЗ ЛИТЕРАТУРЫ НАРОДОВ РОССИИ </w:t>
            </w:r>
            <w:r w:rsidRPr="00A73818">
              <w:rPr>
                <w:rStyle w:val="FontStyle210"/>
                <w:b/>
                <w:sz w:val="24"/>
                <w:szCs w:val="24"/>
              </w:rPr>
              <w:t>1ч.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  <w:r w:rsidRPr="00A73818">
              <w:rPr>
                <w:rStyle w:val="FontStyle141"/>
              </w:rPr>
              <w:t>100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  <w:rPr>
                <w:b/>
              </w:rPr>
            </w:pPr>
            <w:proofErr w:type="spellStart"/>
            <w:r w:rsidRPr="00A73818">
              <w:rPr>
                <w:rStyle w:val="FontStyle141"/>
                <w:b/>
              </w:rPr>
              <w:t>Вн</w:t>
            </w:r>
            <w:proofErr w:type="spellEnd"/>
            <w:r w:rsidRPr="00A73818">
              <w:rPr>
                <w:rStyle w:val="FontStyle141"/>
                <w:b/>
              </w:rPr>
              <w:t>. чт.</w:t>
            </w:r>
            <w:r w:rsidRPr="00A73818">
              <w:rPr>
                <w:rStyle w:val="FontStyle141"/>
              </w:rPr>
              <w:t xml:space="preserve"> К. Хетагуров. Жизнь и творчество. Сборник «Осетинская лира». Изображение тяжелой жизни простого народа.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95"/>
              <w:widowControl/>
              <w:rPr>
                <w:rStyle w:val="FontStyle211"/>
                <w:sz w:val="24"/>
                <w:szCs w:val="24"/>
              </w:rPr>
            </w:pPr>
            <w:r w:rsidRPr="00A73818">
              <w:rPr>
                <w:rStyle w:val="FontStyle21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3"/>
              <w:widowControl/>
            </w:pPr>
          </w:p>
        </w:tc>
      </w:tr>
      <w:tr w:rsidR="00503734" w:rsidRPr="00A73818" w:rsidTr="00ED5D87"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03734" w:rsidRPr="00A73818" w:rsidRDefault="00503734" w:rsidP="00503734">
            <w:pPr>
              <w:pStyle w:val="Style121"/>
              <w:widowControl/>
              <w:spacing w:line="240" w:lineRule="auto"/>
              <w:jc w:val="center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ИЗ ЗАРУБЕЖНОЙ ЛИТЕРАТУРЫ </w:t>
            </w:r>
            <w:r w:rsidRPr="00A73818">
              <w:t>2ч.</w:t>
            </w: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101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52"/>
              <w:widowControl/>
              <w:rPr>
                <w:rStyle w:val="FontStyle141"/>
              </w:rPr>
            </w:pPr>
            <w:proofErr w:type="spellStart"/>
            <w:proofErr w:type="gramStart"/>
            <w:r w:rsidRPr="00A73818">
              <w:rPr>
                <w:rStyle w:val="FontStyle141"/>
              </w:rPr>
              <w:t>Ги</w:t>
            </w:r>
            <w:proofErr w:type="spellEnd"/>
            <w:r w:rsidRPr="00A73818">
              <w:rPr>
                <w:rStyle w:val="FontStyle141"/>
              </w:rPr>
              <w:t xml:space="preserve"> де</w:t>
            </w:r>
            <w:proofErr w:type="gramEnd"/>
            <w:r w:rsidRPr="00A73818">
              <w:rPr>
                <w:rStyle w:val="FontStyle141"/>
              </w:rPr>
              <w:t xml:space="preserve"> Мопассан. «Ожерелье». </w:t>
            </w:r>
            <w:r w:rsidRPr="00A73818">
              <w:rPr>
                <w:rStyle w:val="FontStyle137"/>
                <w:rFonts w:ascii="Times New Roman" w:hAnsi="Times New Roman" w:cs="Times New Roman"/>
                <w:b w:val="0"/>
                <w:sz w:val="24"/>
                <w:szCs w:val="24"/>
              </w:rPr>
              <w:t>Психологическая острота сюжета. Мечты героев о счастье, сочетание в них значительного и мелкого.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04"/>
              <w:widowControl/>
              <w:rPr>
                <w:rStyle w:val="FontStyle213"/>
                <w:sz w:val="24"/>
                <w:szCs w:val="24"/>
              </w:rPr>
            </w:pPr>
            <w:r w:rsidRPr="00A73818">
              <w:rPr>
                <w:rStyle w:val="FontStyle213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102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52"/>
              <w:widowControl/>
              <w:rPr>
                <w:rStyle w:val="FontStyle141"/>
              </w:rPr>
            </w:pPr>
            <w:r w:rsidRPr="00A73818">
              <w:rPr>
                <w:rStyle w:val="FontStyle141"/>
              </w:rPr>
              <w:t>Генрик Ибсен. «Кукольный дом». Обзор творчества и содержания произведения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04"/>
              <w:widowControl/>
              <w:rPr>
                <w:rStyle w:val="FontStyle213"/>
                <w:sz w:val="24"/>
                <w:szCs w:val="24"/>
              </w:rPr>
            </w:pPr>
            <w:r w:rsidRPr="00A73818">
              <w:rPr>
                <w:rStyle w:val="FontStyle213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8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>ИТОГОВЫЙ УРОК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01"/>
              <w:widowControl/>
              <w:rPr>
                <w:rStyle w:val="FontStyle214"/>
                <w:b/>
                <w:sz w:val="24"/>
                <w:szCs w:val="24"/>
              </w:rPr>
            </w:pPr>
            <w:r w:rsidRPr="00A73818">
              <w:rPr>
                <w:rStyle w:val="FontStyle214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503734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103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Нравственные уроки русской литературы </w:t>
            </w:r>
            <w:proofErr w:type="spellStart"/>
            <w:r w:rsidRPr="00A73818">
              <w:rPr>
                <w:rStyle w:val="FontStyle141"/>
              </w:rPr>
              <w:t>XIX</w:t>
            </w:r>
            <w:proofErr w:type="gramStart"/>
            <w:r w:rsidRPr="00A73818">
              <w:rPr>
                <w:rStyle w:val="FontStyle141"/>
              </w:rPr>
              <w:t>в</w:t>
            </w:r>
            <w:proofErr w:type="spellEnd"/>
            <w:proofErr w:type="gramEnd"/>
            <w:r w:rsidRPr="00A73818">
              <w:rPr>
                <w:rStyle w:val="FontStyle141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94"/>
              <w:widowControl/>
              <w:rPr>
                <w:rStyle w:val="FontStyle215"/>
                <w:b/>
              </w:rPr>
            </w:pPr>
            <w:r w:rsidRPr="00A73818">
              <w:rPr>
                <w:rStyle w:val="FontStyle215"/>
                <w:b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734" w:rsidRPr="00A73818" w:rsidRDefault="00503734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  <w:tr w:rsidR="00A73818" w:rsidRPr="00A73818" w:rsidTr="00ED5D8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CF291C">
            <w:pPr>
              <w:pStyle w:val="Style121"/>
              <w:widowControl/>
              <w:spacing w:line="274" w:lineRule="exact"/>
              <w:ind w:firstLine="5"/>
              <w:rPr>
                <w:rStyle w:val="FontStyle141"/>
              </w:rPr>
            </w:pPr>
            <w:r w:rsidRPr="00A73818">
              <w:rPr>
                <w:rStyle w:val="FontStyle141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CF291C">
            <w:pPr>
              <w:pStyle w:val="Style94"/>
              <w:widowControl/>
              <w:rPr>
                <w:rStyle w:val="FontStyle215"/>
                <w:b/>
              </w:rPr>
            </w:pPr>
            <w:r w:rsidRPr="00A73818">
              <w:rPr>
                <w:rStyle w:val="FontStyle215"/>
                <w:b/>
              </w:rPr>
              <w:t>103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  <w:r w:rsidRPr="00A73818">
              <w:rPr>
                <w:rStyle w:val="FontStyle141"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818" w:rsidRPr="00A73818" w:rsidRDefault="00A73818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  <w:tc>
          <w:tcPr>
            <w:tcW w:w="72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818" w:rsidRPr="00A73818" w:rsidRDefault="00A73818" w:rsidP="00CF291C">
            <w:pPr>
              <w:pStyle w:val="Style121"/>
              <w:widowControl/>
              <w:spacing w:line="240" w:lineRule="auto"/>
              <w:rPr>
                <w:rStyle w:val="FontStyle141"/>
              </w:rPr>
            </w:pPr>
          </w:p>
        </w:tc>
      </w:tr>
    </w:tbl>
    <w:p w:rsidR="001520A2" w:rsidRDefault="001520A2" w:rsidP="001520A2"/>
    <w:p w:rsidR="001520A2" w:rsidRDefault="001520A2" w:rsidP="001520A2"/>
    <w:p w:rsidR="001520A2" w:rsidRDefault="001520A2" w:rsidP="001520A2"/>
    <w:p w:rsidR="001520A2" w:rsidRDefault="001520A2" w:rsidP="001520A2"/>
    <w:p w:rsidR="001520A2" w:rsidRDefault="001520A2" w:rsidP="001520A2"/>
    <w:p w:rsidR="008419C7" w:rsidRPr="00471E85" w:rsidRDefault="008419C7" w:rsidP="008419C7">
      <w:pPr>
        <w:rPr>
          <w:b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8419C7" w:rsidRPr="00471E85" w:rsidSect="00ED5D87">
      <w:pgSz w:w="11906" w:h="16838"/>
      <w:pgMar w:top="567" w:right="566" w:bottom="426" w:left="170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457">
    <w:multiLevelType w:val="hybridMultilevel"/>
    <w:lvl w:ilvl="0" w:tplc="11167976">
      <w:start w:val="1"/>
      <w:numFmt w:val="decimal"/>
      <w:lvlText w:val="%1."/>
      <w:lvlJc w:val="left"/>
      <w:pPr>
        <w:ind w:left="720" w:hanging="360"/>
      </w:pPr>
    </w:lvl>
    <w:lvl w:ilvl="1" w:tplc="11167976" w:tentative="1">
      <w:start w:val="1"/>
      <w:numFmt w:val="lowerLetter"/>
      <w:lvlText w:val="%2."/>
      <w:lvlJc w:val="left"/>
      <w:pPr>
        <w:ind w:left="1440" w:hanging="360"/>
      </w:pPr>
    </w:lvl>
    <w:lvl w:ilvl="2" w:tplc="11167976" w:tentative="1">
      <w:start w:val="1"/>
      <w:numFmt w:val="lowerRoman"/>
      <w:lvlText w:val="%3."/>
      <w:lvlJc w:val="right"/>
      <w:pPr>
        <w:ind w:left="2160" w:hanging="180"/>
      </w:pPr>
    </w:lvl>
    <w:lvl w:ilvl="3" w:tplc="11167976" w:tentative="1">
      <w:start w:val="1"/>
      <w:numFmt w:val="decimal"/>
      <w:lvlText w:val="%4."/>
      <w:lvlJc w:val="left"/>
      <w:pPr>
        <w:ind w:left="2880" w:hanging="360"/>
      </w:pPr>
    </w:lvl>
    <w:lvl w:ilvl="4" w:tplc="11167976" w:tentative="1">
      <w:start w:val="1"/>
      <w:numFmt w:val="lowerLetter"/>
      <w:lvlText w:val="%5."/>
      <w:lvlJc w:val="left"/>
      <w:pPr>
        <w:ind w:left="3600" w:hanging="360"/>
      </w:pPr>
    </w:lvl>
    <w:lvl w:ilvl="5" w:tplc="11167976" w:tentative="1">
      <w:start w:val="1"/>
      <w:numFmt w:val="lowerRoman"/>
      <w:lvlText w:val="%6."/>
      <w:lvlJc w:val="right"/>
      <w:pPr>
        <w:ind w:left="4320" w:hanging="180"/>
      </w:pPr>
    </w:lvl>
    <w:lvl w:ilvl="6" w:tplc="11167976" w:tentative="1">
      <w:start w:val="1"/>
      <w:numFmt w:val="decimal"/>
      <w:lvlText w:val="%7."/>
      <w:lvlJc w:val="left"/>
      <w:pPr>
        <w:ind w:left="5040" w:hanging="360"/>
      </w:pPr>
    </w:lvl>
    <w:lvl w:ilvl="7" w:tplc="11167976" w:tentative="1">
      <w:start w:val="1"/>
      <w:numFmt w:val="lowerLetter"/>
      <w:lvlText w:val="%8."/>
      <w:lvlJc w:val="left"/>
      <w:pPr>
        <w:ind w:left="5760" w:hanging="360"/>
      </w:pPr>
    </w:lvl>
    <w:lvl w:ilvl="8" w:tplc="11167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56">
    <w:multiLevelType w:val="hybridMultilevel"/>
    <w:lvl w:ilvl="0" w:tplc="55626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5CC43FB0"/>
    <w:lvl w:ilvl="0">
      <w:numFmt w:val="bullet"/>
      <w:lvlText w:val="*"/>
      <w:lvlJc w:val="left"/>
    </w:lvl>
  </w:abstractNum>
  <w:abstractNum w:abstractNumId="1">
    <w:nsid w:val="03D0018F"/>
    <w:multiLevelType w:val="singleLevel"/>
    <w:tmpl w:val="139EF238"/>
    <w:lvl w:ilvl="0">
      <w:start w:val="2"/>
      <w:numFmt w:val="decimal"/>
      <w:lvlText w:val="%1)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0539030A"/>
    <w:multiLevelType w:val="singleLevel"/>
    <w:tmpl w:val="7520DD8E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06202887"/>
    <w:multiLevelType w:val="singleLevel"/>
    <w:tmpl w:val="0D34CFA2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0FAC5E99"/>
    <w:multiLevelType w:val="hybridMultilevel"/>
    <w:tmpl w:val="E4DC8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B7F30"/>
    <w:multiLevelType w:val="multilevel"/>
    <w:tmpl w:val="330C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5B5960"/>
    <w:multiLevelType w:val="hybridMultilevel"/>
    <w:tmpl w:val="E2AEC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A5BD9"/>
    <w:multiLevelType w:val="hybridMultilevel"/>
    <w:tmpl w:val="19FAD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C344E"/>
    <w:multiLevelType w:val="hybridMultilevel"/>
    <w:tmpl w:val="60FC0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F0FEA"/>
    <w:multiLevelType w:val="hybridMultilevel"/>
    <w:tmpl w:val="79B6C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53E9A"/>
    <w:multiLevelType w:val="hybridMultilevel"/>
    <w:tmpl w:val="83A84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84642"/>
    <w:multiLevelType w:val="singleLevel"/>
    <w:tmpl w:val="15B0710A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">
    <w:nsid w:val="20627713"/>
    <w:multiLevelType w:val="hybridMultilevel"/>
    <w:tmpl w:val="B776D50A"/>
    <w:lvl w:ilvl="0" w:tplc="0419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3E75EA"/>
    <w:multiLevelType w:val="multilevel"/>
    <w:tmpl w:val="D4E26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4F5008"/>
    <w:multiLevelType w:val="hybridMultilevel"/>
    <w:tmpl w:val="23863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258F3"/>
    <w:multiLevelType w:val="multilevel"/>
    <w:tmpl w:val="4CF26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2D2DE9"/>
    <w:multiLevelType w:val="hybridMultilevel"/>
    <w:tmpl w:val="E95AA6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B74DA"/>
    <w:multiLevelType w:val="hybridMultilevel"/>
    <w:tmpl w:val="4D764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09F0"/>
    <w:multiLevelType w:val="hybridMultilevel"/>
    <w:tmpl w:val="F2CAF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00500"/>
    <w:multiLevelType w:val="multilevel"/>
    <w:tmpl w:val="DF789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0D0110"/>
    <w:multiLevelType w:val="hybridMultilevel"/>
    <w:tmpl w:val="C972B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196EF6"/>
    <w:multiLevelType w:val="multilevel"/>
    <w:tmpl w:val="260E5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A31F65"/>
    <w:multiLevelType w:val="multilevel"/>
    <w:tmpl w:val="29528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FE4525"/>
    <w:multiLevelType w:val="singleLevel"/>
    <w:tmpl w:val="DAEE7A40"/>
    <w:lvl w:ilvl="0">
      <w:start w:val="1"/>
      <w:numFmt w:val="decimal"/>
      <w:lvlText w:val="%1)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24">
    <w:nsid w:val="45FF16C4"/>
    <w:multiLevelType w:val="hybridMultilevel"/>
    <w:tmpl w:val="B0AA08F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7693813"/>
    <w:multiLevelType w:val="singleLevel"/>
    <w:tmpl w:val="EE62A7DA"/>
    <w:lvl w:ilvl="0">
      <w:start w:val="4"/>
      <w:numFmt w:val="decimal"/>
      <w:lvlText w:val="%1)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26">
    <w:nsid w:val="50FA4C53"/>
    <w:multiLevelType w:val="multilevel"/>
    <w:tmpl w:val="90848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C16573"/>
    <w:multiLevelType w:val="hybridMultilevel"/>
    <w:tmpl w:val="92CAB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21F26"/>
    <w:multiLevelType w:val="hybridMultilevel"/>
    <w:tmpl w:val="6206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9B7612"/>
    <w:multiLevelType w:val="hybridMultilevel"/>
    <w:tmpl w:val="DDE65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687830"/>
    <w:multiLevelType w:val="singleLevel"/>
    <w:tmpl w:val="1B0AD514"/>
    <w:lvl w:ilvl="0">
      <w:start w:val="1"/>
      <w:numFmt w:val="decimal"/>
      <w:lvlText w:val="%1)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31">
    <w:nsid w:val="6E4925AF"/>
    <w:multiLevelType w:val="hybridMultilevel"/>
    <w:tmpl w:val="A95EFCB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>
    <w:nsid w:val="7016401C"/>
    <w:multiLevelType w:val="hybridMultilevel"/>
    <w:tmpl w:val="FA02E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25B4B"/>
    <w:multiLevelType w:val="hybridMultilevel"/>
    <w:tmpl w:val="253AA98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48E2A1C"/>
    <w:multiLevelType w:val="multilevel"/>
    <w:tmpl w:val="720C9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E05A4B"/>
    <w:multiLevelType w:val="hybridMultilevel"/>
    <w:tmpl w:val="40323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4472A"/>
    <w:multiLevelType w:val="singleLevel"/>
    <w:tmpl w:val="9E3832F0"/>
    <w:lvl w:ilvl="0">
      <w:start w:val="2"/>
      <w:numFmt w:val="decimal"/>
      <w:lvlText w:val="%1)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7">
    <w:nsid w:val="77EB4BB6"/>
    <w:multiLevelType w:val="multilevel"/>
    <w:tmpl w:val="89C6F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3B1E29"/>
    <w:multiLevelType w:val="hybridMultilevel"/>
    <w:tmpl w:val="CF847A68"/>
    <w:lvl w:ilvl="0" w:tplc="15E42856">
      <w:start w:val="1"/>
      <w:numFmt w:val="decimal"/>
      <w:lvlText w:val="%1."/>
      <w:lvlJc w:val="left"/>
      <w:pPr>
        <w:ind w:left="28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585" w:hanging="360"/>
      </w:pPr>
    </w:lvl>
    <w:lvl w:ilvl="2" w:tplc="0419001B" w:tentative="1">
      <w:start w:val="1"/>
      <w:numFmt w:val="lowerRoman"/>
      <w:lvlText w:val="%3."/>
      <w:lvlJc w:val="right"/>
      <w:pPr>
        <w:ind w:left="4305" w:hanging="180"/>
      </w:pPr>
    </w:lvl>
    <w:lvl w:ilvl="3" w:tplc="0419000F" w:tentative="1">
      <w:start w:val="1"/>
      <w:numFmt w:val="decimal"/>
      <w:lvlText w:val="%4."/>
      <w:lvlJc w:val="left"/>
      <w:pPr>
        <w:ind w:left="5025" w:hanging="360"/>
      </w:pPr>
    </w:lvl>
    <w:lvl w:ilvl="4" w:tplc="04190019" w:tentative="1">
      <w:start w:val="1"/>
      <w:numFmt w:val="lowerLetter"/>
      <w:lvlText w:val="%5."/>
      <w:lvlJc w:val="left"/>
      <w:pPr>
        <w:ind w:left="5745" w:hanging="360"/>
      </w:pPr>
    </w:lvl>
    <w:lvl w:ilvl="5" w:tplc="0419001B" w:tentative="1">
      <w:start w:val="1"/>
      <w:numFmt w:val="lowerRoman"/>
      <w:lvlText w:val="%6."/>
      <w:lvlJc w:val="right"/>
      <w:pPr>
        <w:ind w:left="6465" w:hanging="180"/>
      </w:pPr>
    </w:lvl>
    <w:lvl w:ilvl="6" w:tplc="0419000F" w:tentative="1">
      <w:start w:val="1"/>
      <w:numFmt w:val="decimal"/>
      <w:lvlText w:val="%7."/>
      <w:lvlJc w:val="left"/>
      <w:pPr>
        <w:ind w:left="7185" w:hanging="360"/>
      </w:pPr>
    </w:lvl>
    <w:lvl w:ilvl="7" w:tplc="04190019" w:tentative="1">
      <w:start w:val="1"/>
      <w:numFmt w:val="lowerLetter"/>
      <w:lvlText w:val="%8."/>
      <w:lvlJc w:val="left"/>
      <w:pPr>
        <w:ind w:left="7905" w:hanging="360"/>
      </w:pPr>
    </w:lvl>
    <w:lvl w:ilvl="8" w:tplc="041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39">
    <w:nsid w:val="794F0E0C"/>
    <w:multiLevelType w:val="hybridMultilevel"/>
    <w:tmpl w:val="0F5A6CA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0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7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6"/>
  </w:num>
  <w:num w:numId="5">
    <w:abstractNumId w:val="2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■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&gt;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"/>
  </w:num>
  <w:num w:numId="16">
    <w:abstractNumId w:val="3"/>
  </w:num>
  <w:num w:numId="17">
    <w:abstractNumId w:val="2"/>
  </w:num>
  <w:num w:numId="18">
    <w:abstractNumId w:val="11"/>
  </w:num>
  <w:num w:numId="19">
    <w:abstractNumId w:val="31"/>
  </w:num>
  <w:num w:numId="20">
    <w:abstractNumId w:val="35"/>
  </w:num>
  <w:num w:numId="21">
    <w:abstractNumId w:val="9"/>
  </w:num>
  <w:num w:numId="22">
    <w:abstractNumId w:val="8"/>
  </w:num>
  <w:num w:numId="23">
    <w:abstractNumId w:val="32"/>
  </w:num>
  <w:num w:numId="24">
    <w:abstractNumId w:val="14"/>
  </w:num>
  <w:num w:numId="25">
    <w:abstractNumId w:val="4"/>
  </w:num>
  <w:num w:numId="26">
    <w:abstractNumId w:val="10"/>
  </w:num>
  <w:num w:numId="27">
    <w:abstractNumId w:val="37"/>
  </w:num>
  <w:num w:numId="28">
    <w:abstractNumId w:val="5"/>
  </w:num>
  <w:num w:numId="29">
    <w:abstractNumId w:val="26"/>
  </w:num>
  <w:num w:numId="30">
    <w:abstractNumId w:val="34"/>
  </w:num>
  <w:num w:numId="31">
    <w:abstractNumId w:val="21"/>
  </w:num>
  <w:num w:numId="32">
    <w:abstractNumId w:val="22"/>
  </w:num>
  <w:num w:numId="33">
    <w:abstractNumId w:val="19"/>
  </w:num>
  <w:num w:numId="34">
    <w:abstractNumId w:val="15"/>
  </w:num>
  <w:num w:numId="35">
    <w:abstractNumId w:val="13"/>
  </w:num>
  <w:num w:numId="36">
    <w:abstractNumId w:val="18"/>
  </w:num>
  <w:num w:numId="37">
    <w:abstractNumId w:val="6"/>
  </w:num>
  <w:num w:numId="38">
    <w:abstractNumId w:val="27"/>
  </w:num>
  <w:num w:numId="39">
    <w:abstractNumId w:val="28"/>
  </w:num>
  <w:num w:numId="40">
    <w:abstractNumId w:val="7"/>
  </w:num>
  <w:num w:numId="41">
    <w:abstractNumId w:val="38"/>
  </w:num>
  <w:num w:numId="42">
    <w:abstractNumId w:val="33"/>
  </w:num>
  <w:num w:numId="43">
    <w:abstractNumId w:val="29"/>
  </w:num>
  <w:num w:numId="44">
    <w:abstractNumId w:val="12"/>
  </w:num>
  <w:num w:numId="45">
    <w:abstractNumId w:val="24"/>
  </w:num>
  <w:num w:numId="46">
    <w:abstractNumId w:val="20"/>
  </w:num>
  <w:num w:numId="47">
    <w:abstractNumId w:val="17"/>
  </w:num>
  <w:num w:numId="4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  <w:num w:numId="32456">
    <w:abstractNumId w:val="32456"/>
  </w:num>
  <w:num w:numId="32457">
    <w:abstractNumId w:val="3245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77BE2"/>
    <w:rsid w:val="00007AF9"/>
    <w:rsid w:val="000209C7"/>
    <w:rsid w:val="00024D2C"/>
    <w:rsid w:val="00030225"/>
    <w:rsid w:val="000506DB"/>
    <w:rsid w:val="00050C92"/>
    <w:rsid w:val="00051290"/>
    <w:rsid w:val="00077AEB"/>
    <w:rsid w:val="0009077E"/>
    <w:rsid w:val="000975F0"/>
    <w:rsid w:val="000A29EB"/>
    <w:rsid w:val="000A6367"/>
    <w:rsid w:val="000B0BF2"/>
    <w:rsid w:val="000B7DA7"/>
    <w:rsid w:val="000F3A71"/>
    <w:rsid w:val="0012094F"/>
    <w:rsid w:val="0013132B"/>
    <w:rsid w:val="00131537"/>
    <w:rsid w:val="00145A05"/>
    <w:rsid w:val="001520A2"/>
    <w:rsid w:val="00157728"/>
    <w:rsid w:val="001732A9"/>
    <w:rsid w:val="00175F42"/>
    <w:rsid w:val="001A2305"/>
    <w:rsid w:val="001A731A"/>
    <w:rsid w:val="001D6227"/>
    <w:rsid w:val="00221EEB"/>
    <w:rsid w:val="00271F92"/>
    <w:rsid w:val="00285A0B"/>
    <w:rsid w:val="002908BB"/>
    <w:rsid w:val="00293BF0"/>
    <w:rsid w:val="002B5AEF"/>
    <w:rsid w:val="002B64B6"/>
    <w:rsid w:val="002B7160"/>
    <w:rsid w:val="002D69AC"/>
    <w:rsid w:val="002E2E19"/>
    <w:rsid w:val="002E349D"/>
    <w:rsid w:val="002F4970"/>
    <w:rsid w:val="00321BFB"/>
    <w:rsid w:val="0032720B"/>
    <w:rsid w:val="00334E53"/>
    <w:rsid w:val="00334EB0"/>
    <w:rsid w:val="00335A2F"/>
    <w:rsid w:val="00355C12"/>
    <w:rsid w:val="003658FF"/>
    <w:rsid w:val="00377BE2"/>
    <w:rsid w:val="00377D3A"/>
    <w:rsid w:val="00381D6E"/>
    <w:rsid w:val="00394580"/>
    <w:rsid w:val="003A1F69"/>
    <w:rsid w:val="003C43AE"/>
    <w:rsid w:val="003D282D"/>
    <w:rsid w:val="0040770C"/>
    <w:rsid w:val="00440862"/>
    <w:rsid w:val="004442A7"/>
    <w:rsid w:val="00454C80"/>
    <w:rsid w:val="00464CC5"/>
    <w:rsid w:val="00471E85"/>
    <w:rsid w:val="0047227B"/>
    <w:rsid w:val="004752D8"/>
    <w:rsid w:val="004A5A65"/>
    <w:rsid w:val="004A6AD5"/>
    <w:rsid w:val="004B5CEC"/>
    <w:rsid w:val="004B790B"/>
    <w:rsid w:val="004E73B4"/>
    <w:rsid w:val="004F6F20"/>
    <w:rsid w:val="00503734"/>
    <w:rsid w:val="0050467D"/>
    <w:rsid w:val="00537DD0"/>
    <w:rsid w:val="00556B1E"/>
    <w:rsid w:val="005672AE"/>
    <w:rsid w:val="005910E4"/>
    <w:rsid w:val="005B1216"/>
    <w:rsid w:val="005C5D35"/>
    <w:rsid w:val="005E129E"/>
    <w:rsid w:val="005E489F"/>
    <w:rsid w:val="005E782C"/>
    <w:rsid w:val="005F435E"/>
    <w:rsid w:val="0063123A"/>
    <w:rsid w:val="00631AC8"/>
    <w:rsid w:val="00664A5B"/>
    <w:rsid w:val="00674DA2"/>
    <w:rsid w:val="00683784"/>
    <w:rsid w:val="006A6497"/>
    <w:rsid w:val="006A7F84"/>
    <w:rsid w:val="006C7E4E"/>
    <w:rsid w:val="006D5ED2"/>
    <w:rsid w:val="006D7BFB"/>
    <w:rsid w:val="006E37A4"/>
    <w:rsid w:val="006E506E"/>
    <w:rsid w:val="0078119B"/>
    <w:rsid w:val="007831DE"/>
    <w:rsid w:val="00783255"/>
    <w:rsid w:val="00783650"/>
    <w:rsid w:val="007A584A"/>
    <w:rsid w:val="007C0314"/>
    <w:rsid w:val="007C243F"/>
    <w:rsid w:val="007C2D26"/>
    <w:rsid w:val="007D5DEE"/>
    <w:rsid w:val="007F1CD0"/>
    <w:rsid w:val="008002E9"/>
    <w:rsid w:val="0081392B"/>
    <w:rsid w:val="00815E1D"/>
    <w:rsid w:val="0082066D"/>
    <w:rsid w:val="00823014"/>
    <w:rsid w:val="00830AD7"/>
    <w:rsid w:val="008419C7"/>
    <w:rsid w:val="0084269A"/>
    <w:rsid w:val="00867D11"/>
    <w:rsid w:val="008931DC"/>
    <w:rsid w:val="008950C0"/>
    <w:rsid w:val="008D31E8"/>
    <w:rsid w:val="00905747"/>
    <w:rsid w:val="00905764"/>
    <w:rsid w:val="00912CF4"/>
    <w:rsid w:val="0095136B"/>
    <w:rsid w:val="00984914"/>
    <w:rsid w:val="00996F88"/>
    <w:rsid w:val="009A1736"/>
    <w:rsid w:val="009A30E1"/>
    <w:rsid w:val="009B36C7"/>
    <w:rsid w:val="009E5FF6"/>
    <w:rsid w:val="00A128FA"/>
    <w:rsid w:val="00A25BAD"/>
    <w:rsid w:val="00A2611F"/>
    <w:rsid w:val="00A50E48"/>
    <w:rsid w:val="00A6667C"/>
    <w:rsid w:val="00A6679C"/>
    <w:rsid w:val="00A70580"/>
    <w:rsid w:val="00A73818"/>
    <w:rsid w:val="00A9049B"/>
    <w:rsid w:val="00AB2358"/>
    <w:rsid w:val="00AC2CB3"/>
    <w:rsid w:val="00AD584C"/>
    <w:rsid w:val="00AD6F7A"/>
    <w:rsid w:val="00AF2C79"/>
    <w:rsid w:val="00B341A9"/>
    <w:rsid w:val="00B44F24"/>
    <w:rsid w:val="00B96FA0"/>
    <w:rsid w:val="00BD0AA1"/>
    <w:rsid w:val="00BD17EF"/>
    <w:rsid w:val="00BF60D2"/>
    <w:rsid w:val="00C052DC"/>
    <w:rsid w:val="00C112F5"/>
    <w:rsid w:val="00C14EBC"/>
    <w:rsid w:val="00C15063"/>
    <w:rsid w:val="00C250BA"/>
    <w:rsid w:val="00C25474"/>
    <w:rsid w:val="00C30B57"/>
    <w:rsid w:val="00C30F97"/>
    <w:rsid w:val="00C3643C"/>
    <w:rsid w:val="00C508EE"/>
    <w:rsid w:val="00C73B9F"/>
    <w:rsid w:val="00C76046"/>
    <w:rsid w:val="00C86E39"/>
    <w:rsid w:val="00CA2CC3"/>
    <w:rsid w:val="00CB1396"/>
    <w:rsid w:val="00CB425A"/>
    <w:rsid w:val="00CD59A5"/>
    <w:rsid w:val="00CE1001"/>
    <w:rsid w:val="00CE1544"/>
    <w:rsid w:val="00CE46D1"/>
    <w:rsid w:val="00CF291C"/>
    <w:rsid w:val="00CF6022"/>
    <w:rsid w:val="00D170D0"/>
    <w:rsid w:val="00D51ED9"/>
    <w:rsid w:val="00D74104"/>
    <w:rsid w:val="00D817BB"/>
    <w:rsid w:val="00DA6C0A"/>
    <w:rsid w:val="00E56603"/>
    <w:rsid w:val="00E60453"/>
    <w:rsid w:val="00E63DF3"/>
    <w:rsid w:val="00E66D51"/>
    <w:rsid w:val="00E703EA"/>
    <w:rsid w:val="00E81FCE"/>
    <w:rsid w:val="00EA057B"/>
    <w:rsid w:val="00EA62ED"/>
    <w:rsid w:val="00EC02D7"/>
    <w:rsid w:val="00ED5D87"/>
    <w:rsid w:val="00EF0394"/>
    <w:rsid w:val="00EF38BE"/>
    <w:rsid w:val="00EF58D5"/>
    <w:rsid w:val="00F002E2"/>
    <w:rsid w:val="00F10C9C"/>
    <w:rsid w:val="00F26332"/>
    <w:rsid w:val="00F40310"/>
    <w:rsid w:val="00F4420A"/>
    <w:rsid w:val="00F51597"/>
    <w:rsid w:val="00F70844"/>
    <w:rsid w:val="00F74C22"/>
    <w:rsid w:val="00F919C6"/>
    <w:rsid w:val="00FC05C8"/>
    <w:rsid w:val="00FC0AD3"/>
    <w:rsid w:val="00FC1909"/>
    <w:rsid w:val="00FE1E1C"/>
    <w:rsid w:val="00FE6250"/>
    <w:rsid w:val="00FF2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53"/>
  </w:style>
  <w:style w:type="paragraph" w:styleId="3">
    <w:name w:val="heading 3"/>
    <w:basedOn w:val="a"/>
    <w:link w:val="30"/>
    <w:uiPriority w:val="9"/>
    <w:qFormat/>
    <w:rsid w:val="001520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4C8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43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520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yle1">
    <w:name w:val="Style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520A2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7" w:lineRule="exact"/>
      <w:ind w:firstLine="34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520A2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6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7" w:lineRule="exact"/>
      <w:ind w:firstLine="47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1520A2"/>
    <w:pPr>
      <w:widowControl w:val="0"/>
      <w:autoSpaceDE w:val="0"/>
      <w:autoSpaceDN w:val="0"/>
      <w:adjustRightInd w:val="0"/>
      <w:spacing w:after="0" w:line="68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520A2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520A2"/>
    <w:pPr>
      <w:widowControl w:val="0"/>
      <w:autoSpaceDE w:val="0"/>
      <w:autoSpaceDN w:val="0"/>
      <w:adjustRightInd w:val="0"/>
      <w:spacing w:after="0" w:line="490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8" w:lineRule="exact"/>
      <w:ind w:firstLine="35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1520A2"/>
    <w:pPr>
      <w:widowControl w:val="0"/>
      <w:autoSpaceDE w:val="0"/>
      <w:autoSpaceDN w:val="0"/>
      <w:adjustRightInd w:val="0"/>
      <w:spacing w:after="0" w:line="69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78" w:lineRule="exact"/>
      <w:ind w:firstLine="1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1520A2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1520A2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9" w:lineRule="exact"/>
      <w:ind w:firstLine="34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1520A2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8" w:lineRule="exact"/>
      <w:ind w:hanging="34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1520A2"/>
    <w:pPr>
      <w:widowControl w:val="0"/>
      <w:autoSpaceDE w:val="0"/>
      <w:autoSpaceDN w:val="0"/>
      <w:adjustRightInd w:val="0"/>
      <w:spacing w:after="0" w:line="490" w:lineRule="exact"/>
      <w:ind w:firstLine="55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5" w:lineRule="exact"/>
      <w:ind w:firstLine="20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5">
    <w:name w:val="Style7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1520A2"/>
    <w:pPr>
      <w:widowControl w:val="0"/>
      <w:autoSpaceDE w:val="0"/>
      <w:autoSpaceDN w:val="0"/>
      <w:adjustRightInd w:val="0"/>
      <w:spacing w:after="0" w:line="48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3">
    <w:name w:val="Style8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4">
    <w:name w:val="Style8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8">
    <w:name w:val="Style8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9">
    <w:name w:val="Style8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520A2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1520A2"/>
    <w:pPr>
      <w:widowControl w:val="0"/>
      <w:autoSpaceDE w:val="0"/>
      <w:autoSpaceDN w:val="0"/>
      <w:adjustRightInd w:val="0"/>
      <w:spacing w:after="0" w:line="313" w:lineRule="exact"/>
      <w:ind w:firstLine="10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1520A2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7">
    <w:name w:val="Style97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1520A2"/>
    <w:pPr>
      <w:widowControl w:val="0"/>
      <w:autoSpaceDE w:val="0"/>
      <w:autoSpaceDN w:val="0"/>
      <w:adjustRightInd w:val="0"/>
      <w:spacing w:after="0" w:line="307" w:lineRule="exact"/>
      <w:ind w:firstLine="8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2">
    <w:name w:val="Style10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3">
    <w:name w:val="Style10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4">
    <w:name w:val="Style10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5">
    <w:name w:val="Style10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7">
    <w:name w:val="Style107"/>
    <w:basedOn w:val="a"/>
    <w:uiPriority w:val="99"/>
    <w:rsid w:val="001520A2"/>
    <w:pPr>
      <w:widowControl w:val="0"/>
      <w:autoSpaceDE w:val="0"/>
      <w:autoSpaceDN w:val="0"/>
      <w:adjustRightInd w:val="0"/>
      <w:spacing w:after="0" w:line="51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8">
    <w:name w:val="Style10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9">
    <w:name w:val="Style109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0">
    <w:name w:val="Style11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2">
    <w:name w:val="Style11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4">
    <w:name w:val="Style114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5">
    <w:name w:val="Style115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520A2"/>
    <w:pPr>
      <w:widowControl w:val="0"/>
      <w:autoSpaceDE w:val="0"/>
      <w:autoSpaceDN w:val="0"/>
      <w:adjustRightInd w:val="0"/>
      <w:spacing w:after="0" w:line="322" w:lineRule="exact"/>
      <w:ind w:firstLine="13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9">
    <w:name w:val="Style119"/>
    <w:basedOn w:val="a"/>
    <w:uiPriority w:val="99"/>
    <w:rsid w:val="001520A2"/>
    <w:pPr>
      <w:widowControl w:val="0"/>
      <w:autoSpaceDE w:val="0"/>
      <w:autoSpaceDN w:val="0"/>
      <w:adjustRightInd w:val="0"/>
      <w:spacing w:after="0" w:line="416" w:lineRule="exact"/>
      <w:ind w:firstLine="13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0">
    <w:name w:val="Style120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1">
    <w:name w:val="Style121"/>
    <w:basedOn w:val="a"/>
    <w:uiPriority w:val="99"/>
    <w:rsid w:val="001520A2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2">
    <w:name w:val="Style122"/>
    <w:basedOn w:val="a"/>
    <w:uiPriority w:val="99"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4">
    <w:name w:val="Font Style124"/>
    <w:basedOn w:val="a0"/>
    <w:uiPriority w:val="99"/>
    <w:rsid w:val="001520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5">
    <w:name w:val="Font Style125"/>
    <w:basedOn w:val="a0"/>
    <w:uiPriority w:val="99"/>
    <w:rsid w:val="001520A2"/>
    <w:rPr>
      <w:rFonts w:ascii="Times New Roman" w:hAnsi="Times New Roman" w:cs="Times New Roman"/>
      <w:sz w:val="26"/>
      <w:szCs w:val="26"/>
    </w:rPr>
  </w:style>
  <w:style w:type="character" w:customStyle="1" w:styleId="FontStyle126">
    <w:name w:val="Font Style126"/>
    <w:basedOn w:val="a0"/>
    <w:uiPriority w:val="99"/>
    <w:rsid w:val="001520A2"/>
    <w:rPr>
      <w:rFonts w:ascii="Arial Narrow" w:hAnsi="Arial Narrow" w:cs="Arial Narrow"/>
      <w:b/>
      <w:bCs/>
      <w:i/>
      <w:iCs/>
      <w:spacing w:val="30"/>
      <w:sz w:val="18"/>
      <w:szCs w:val="18"/>
    </w:rPr>
  </w:style>
  <w:style w:type="character" w:customStyle="1" w:styleId="FontStyle127">
    <w:name w:val="Font Style127"/>
    <w:basedOn w:val="a0"/>
    <w:uiPriority w:val="99"/>
    <w:rsid w:val="001520A2"/>
    <w:rPr>
      <w:rFonts w:ascii="Times New Roman" w:hAnsi="Times New Roman" w:cs="Times New Roman"/>
      <w:sz w:val="32"/>
      <w:szCs w:val="32"/>
    </w:rPr>
  </w:style>
  <w:style w:type="character" w:customStyle="1" w:styleId="FontStyle128">
    <w:name w:val="Font Style128"/>
    <w:basedOn w:val="a0"/>
    <w:uiPriority w:val="99"/>
    <w:rsid w:val="001520A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29">
    <w:name w:val="Font Style129"/>
    <w:basedOn w:val="a0"/>
    <w:uiPriority w:val="99"/>
    <w:rsid w:val="001520A2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130">
    <w:name w:val="Font Style130"/>
    <w:basedOn w:val="a0"/>
    <w:uiPriority w:val="99"/>
    <w:rsid w:val="001520A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31">
    <w:name w:val="Font Style131"/>
    <w:basedOn w:val="a0"/>
    <w:uiPriority w:val="99"/>
    <w:rsid w:val="001520A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32">
    <w:name w:val="Font Style132"/>
    <w:basedOn w:val="a0"/>
    <w:uiPriority w:val="99"/>
    <w:rsid w:val="001520A2"/>
    <w:rPr>
      <w:rFonts w:ascii="Calibri" w:hAnsi="Calibri" w:cs="Calibri"/>
      <w:b/>
      <w:bCs/>
      <w:spacing w:val="-10"/>
      <w:sz w:val="28"/>
      <w:szCs w:val="28"/>
    </w:rPr>
  </w:style>
  <w:style w:type="character" w:customStyle="1" w:styleId="FontStyle133">
    <w:name w:val="Font Style133"/>
    <w:basedOn w:val="a0"/>
    <w:uiPriority w:val="99"/>
    <w:rsid w:val="001520A2"/>
    <w:rPr>
      <w:rFonts w:ascii="Calibri" w:hAnsi="Calibri" w:cs="Calibri"/>
      <w:spacing w:val="-10"/>
      <w:sz w:val="28"/>
      <w:szCs w:val="28"/>
    </w:rPr>
  </w:style>
  <w:style w:type="character" w:customStyle="1" w:styleId="FontStyle134">
    <w:name w:val="Font Style134"/>
    <w:basedOn w:val="a0"/>
    <w:uiPriority w:val="99"/>
    <w:rsid w:val="001520A2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35">
    <w:name w:val="Font Style135"/>
    <w:basedOn w:val="a0"/>
    <w:uiPriority w:val="99"/>
    <w:rsid w:val="001520A2"/>
    <w:rPr>
      <w:rFonts w:ascii="Calibri" w:hAnsi="Calibri" w:cs="Calibri"/>
      <w:b/>
      <w:bCs/>
      <w:sz w:val="34"/>
      <w:szCs w:val="34"/>
    </w:rPr>
  </w:style>
  <w:style w:type="character" w:customStyle="1" w:styleId="FontStyle136">
    <w:name w:val="Font Style136"/>
    <w:basedOn w:val="a0"/>
    <w:uiPriority w:val="99"/>
    <w:rsid w:val="001520A2"/>
    <w:rPr>
      <w:rFonts w:ascii="Calibri" w:hAnsi="Calibri" w:cs="Calibri"/>
      <w:b/>
      <w:bCs/>
      <w:spacing w:val="-10"/>
      <w:sz w:val="32"/>
      <w:szCs w:val="32"/>
    </w:rPr>
  </w:style>
  <w:style w:type="character" w:customStyle="1" w:styleId="FontStyle137">
    <w:name w:val="Font Style137"/>
    <w:basedOn w:val="a0"/>
    <w:uiPriority w:val="99"/>
    <w:rsid w:val="001520A2"/>
    <w:rPr>
      <w:rFonts w:ascii="Calibri" w:hAnsi="Calibri" w:cs="Calibri"/>
      <w:b/>
      <w:bCs/>
      <w:sz w:val="22"/>
      <w:szCs w:val="22"/>
    </w:rPr>
  </w:style>
  <w:style w:type="character" w:customStyle="1" w:styleId="FontStyle138">
    <w:name w:val="Font Style138"/>
    <w:basedOn w:val="a0"/>
    <w:uiPriority w:val="99"/>
    <w:rsid w:val="001520A2"/>
    <w:rPr>
      <w:rFonts w:ascii="Calibri" w:hAnsi="Calibri" w:cs="Calibri"/>
      <w:b/>
      <w:bCs/>
      <w:sz w:val="32"/>
      <w:szCs w:val="32"/>
    </w:rPr>
  </w:style>
  <w:style w:type="character" w:customStyle="1" w:styleId="FontStyle139">
    <w:name w:val="Font Style139"/>
    <w:basedOn w:val="a0"/>
    <w:uiPriority w:val="99"/>
    <w:rsid w:val="001520A2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140">
    <w:name w:val="Font Style140"/>
    <w:basedOn w:val="a0"/>
    <w:uiPriority w:val="99"/>
    <w:rsid w:val="001520A2"/>
    <w:rPr>
      <w:rFonts w:ascii="Times New Roman" w:hAnsi="Times New Roman" w:cs="Times New Roman"/>
      <w:sz w:val="22"/>
      <w:szCs w:val="22"/>
    </w:rPr>
  </w:style>
  <w:style w:type="character" w:customStyle="1" w:styleId="FontStyle141">
    <w:name w:val="Font Style141"/>
    <w:basedOn w:val="a0"/>
    <w:uiPriority w:val="99"/>
    <w:rsid w:val="001520A2"/>
    <w:rPr>
      <w:rFonts w:ascii="Times New Roman" w:hAnsi="Times New Roman" w:cs="Times New Roman"/>
      <w:sz w:val="24"/>
      <w:szCs w:val="24"/>
    </w:rPr>
  </w:style>
  <w:style w:type="character" w:customStyle="1" w:styleId="FontStyle142">
    <w:name w:val="Font Style142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43">
    <w:name w:val="Font Style14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44">
    <w:name w:val="Font Style14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45">
    <w:name w:val="Font Style14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47">
    <w:name w:val="Font Style147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48">
    <w:name w:val="Font Style148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49">
    <w:name w:val="Font Style149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0">
    <w:name w:val="Font Style150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2">
    <w:name w:val="Font Style152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3">
    <w:name w:val="Font Style15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4">
    <w:name w:val="Font Style15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5">
    <w:name w:val="Font Style15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6">
    <w:name w:val="Font Style156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7">
    <w:name w:val="Font Style157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8">
    <w:name w:val="Font Style158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59">
    <w:name w:val="Font Style159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0">
    <w:name w:val="Font Style160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1">
    <w:name w:val="Font Style161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2">
    <w:name w:val="Font Style162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3">
    <w:name w:val="Font Style16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5">
    <w:name w:val="Font Style16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6">
    <w:name w:val="Font Style166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7">
    <w:name w:val="Font Style167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8">
    <w:name w:val="Font Style168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69">
    <w:name w:val="Font Style169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0">
    <w:name w:val="Font Style170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1">
    <w:name w:val="Font Style171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2">
    <w:name w:val="Font Style172"/>
    <w:basedOn w:val="a0"/>
    <w:uiPriority w:val="99"/>
    <w:rsid w:val="001520A2"/>
    <w:rPr>
      <w:rFonts w:ascii="Verdana" w:hAnsi="Verdana" w:cs="Verdana"/>
      <w:i/>
      <w:iCs/>
      <w:sz w:val="20"/>
      <w:szCs w:val="20"/>
    </w:rPr>
  </w:style>
  <w:style w:type="character" w:customStyle="1" w:styleId="FontStyle173">
    <w:name w:val="Font Style17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4">
    <w:name w:val="Font Style17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5">
    <w:name w:val="Font Style17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6">
    <w:name w:val="Font Style176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7">
    <w:name w:val="Font Style177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8">
    <w:name w:val="Font Style178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79">
    <w:name w:val="Font Style179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0">
    <w:name w:val="Font Style180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1">
    <w:name w:val="Font Style181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2">
    <w:name w:val="Font Style182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3">
    <w:name w:val="Font Style18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4">
    <w:name w:val="Font Style18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5">
    <w:name w:val="Font Style18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6">
    <w:name w:val="Font Style186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7">
    <w:name w:val="Font Style187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8">
    <w:name w:val="Font Style188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89">
    <w:name w:val="Font Style189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0">
    <w:name w:val="Font Style190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1">
    <w:name w:val="Font Style191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2">
    <w:name w:val="Font Style192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3">
    <w:name w:val="Font Style19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4">
    <w:name w:val="Font Style19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5">
    <w:name w:val="Font Style19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6">
    <w:name w:val="Font Style196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7">
    <w:name w:val="Font Style197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8">
    <w:name w:val="Font Style198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199">
    <w:name w:val="Font Style199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0">
    <w:name w:val="Font Style200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1">
    <w:name w:val="Font Style201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2">
    <w:name w:val="Font Style202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3">
    <w:name w:val="Font Style20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4">
    <w:name w:val="Font Style20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5">
    <w:name w:val="Font Style20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6">
    <w:name w:val="Font Style206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7">
    <w:name w:val="Font Style207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8">
    <w:name w:val="Font Style208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09">
    <w:name w:val="Font Style209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10">
    <w:name w:val="Font Style210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11">
    <w:name w:val="Font Style211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12">
    <w:name w:val="Font Style212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13">
    <w:name w:val="Font Style213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14">
    <w:name w:val="Font Style214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15">
    <w:name w:val="Font Style215"/>
    <w:basedOn w:val="a0"/>
    <w:uiPriority w:val="99"/>
    <w:rsid w:val="001520A2"/>
    <w:rPr>
      <w:rFonts w:ascii="Times New Roman" w:hAnsi="Times New Roman" w:cs="Times New Roman"/>
      <w:sz w:val="20"/>
      <w:szCs w:val="20"/>
    </w:rPr>
  </w:style>
  <w:style w:type="character" w:customStyle="1" w:styleId="FontStyle216">
    <w:name w:val="Font Style216"/>
    <w:basedOn w:val="a0"/>
    <w:uiPriority w:val="99"/>
    <w:rsid w:val="001520A2"/>
    <w:rPr>
      <w:rFonts w:ascii="Times New Roman" w:hAnsi="Times New Roman" w:cs="Times New Roman"/>
      <w:w w:val="150"/>
      <w:sz w:val="18"/>
      <w:szCs w:val="18"/>
    </w:rPr>
  </w:style>
  <w:style w:type="character" w:customStyle="1" w:styleId="FontStyle217">
    <w:name w:val="Font Style217"/>
    <w:basedOn w:val="a0"/>
    <w:uiPriority w:val="99"/>
    <w:rsid w:val="001520A2"/>
    <w:rPr>
      <w:rFonts w:ascii="Times New Roman" w:hAnsi="Times New Roman" w:cs="Times New Roman"/>
      <w:sz w:val="24"/>
      <w:szCs w:val="24"/>
    </w:rPr>
  </w:style>
  <w:style w:type="character" w:customStyle="1" w:styleId="FontStyle218">
    <w:name w:val="Font Style218"/>
    <w:basedOn w:val="a0"/>
    <w:uiPriority w:val="99"/>
    <w:rsid w:val="001520A2"/>
    <w:rPr>
      <w:rFonts w:ascii="Times New Roman" w:hAnsi="Times New Roman" w:cs="Times New Roman"/>
      <w:sz w:val="24"/>
      <w:szCs w:val="24"/>
    </w:rPr>
  </w:style>
  <w:style w:type="character" w:customStyle="1" w:styleId="FontStyle219">
    <w:name w:val="Font Style219"/>
    <w:basedOn w:val="a0"/>
    <w:uiPriority w:val="99"/>
    <w:rsid w:val="001520A2"/>
    <w:rPr>
      <w:rFonts w:ascii="Times New Roman" w:hAnsi="Times New Roman" w:cs="Times New Roman"/>
      <w:spacing w:val="-10"/>
      <w:sz w:val="26"/>
      <w:szCs w:val="26"/>
    </w:rPr>
  </w:style>
  <w:style w:type="paragraph" w:styleId="a5">
    <w:name w:val="header"/>
    <w:basedOn w:val="a"/>
    <w:link w:val="a6"/>
    <w:uiPriority w:val="99"/>
    <w:semiHidden/>
    <w:unhideWhenUsed/>
    <w:rsid w:val="001520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520A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20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1520A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1520A2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1520A2"/>
    <w:rPr>
      <w:rFonts w:ascii="Times New Roman" w:hAnsi="Times New Roman" w:cs="Times New Roman"/>
      <w:sz w:val="26"/>
      <w:szCs w:val="26"/>
    </w:rPr>
  </w:style>
  <w:style w:type="paragraph" w:styleId="a9">
    <w:name w:val="caption"/>
    <w:basedOn w:val="a"/>
    <w:next w:val="a"/>
    <w:uiPriority w:val="35"/>
    <w:unhideWhenUsed/>
    <w:qFormat/>
    <w:rsid w:val="001520A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b/>
      <w:bCs/>
      <w:color w:val="4F81BD" w:themeColor="accent1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1520A2"/>
    <w:rPr>
      <w:color w:val="0000FF" w:themeColor="hyperlink"/>
      <w:u w:val="single"/>
    </w:rPr>
  </w:style>
  <w:style w:type="paragraph" w:styleId="ab">
    <w:name w:val="No Spacing"/>
    <w:uiPriority w:val="1"/>
    <w:qFormat/>
    <w:rsid w:val="00152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1520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520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520A2"/>
    <w:rPr>
      <w:b/>
      <w:bCs/>
    </w:rPr>
  </w:style>
  <w:style w:type="paragraph" w:styleId="af">
    <w:name w:val="Normal (Web)"/>
    <w:basedOn w:val="a"/>
    <w:unhideWhenUsed/>
    <w:rsid w:val="00152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20A2"/>
  </w:style>
  <w:style w:type="character" w:customStyle="1" w:styleId="80">
    <w:name w:val="Заголовок 8 Знак"/>
    <w:basedOn w:val="a0"/>
    <w:link w:val="8"/>
    <w:uiPriority w:val="9"/>
    <w:semiHidden/>
    <w:rsid w:val="00454C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basedOn w:val="a"/>
    <w:rsid w:val="00145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793537765" Type="http://schemas.openxmlformats.org/officeDocument/2006/relationships/footnotes" Target="footnotes.xml"/><Relationship Id="rId470230230" Type="http://schemas.openxmlformats.org/officeDocument/2006/relationships/endnotes" Target="endnotes.xml"/><Relationship Id="rId346908878" Type="http://schemas.openxmlformats.org/officeDocument/2006/relationships/comments" Target="comments.xml"/><Relationship Id="rId876647175" Type="http://schemas.microsoft.com/office/2011/relationships/commentsExtended" Target="commentsExtended.xml"/><Relationship Id="rId32252407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x0vm+XWOZbGX/pjQl0hyyUGfPY4=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93537765"/>
            <mdssi:RelationshipReference SourceId="rId470230230"/>
            <mdssi:RelationshipReference SourceId="rId346908878"/>
            <mdssi:RelationshipReference SourceId="rId876647175"/>
            <mdssi:RelationshipReference SourceId="rId322524079"/>
          </Transform>
          <Transform Algorithm="http://www.w3.org/TR/2001/REC-xml-c14n-20010315"/>
        </Transforms>
        <DigestMethod Algorithm="http://www.w3.org/2000/09/xmldsig#sha1"/>
        <DigestValue>pDlmPpUym8LlRQVh6FY78Via01w=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IiuMqAs4pHoR86DHo2W9ewBwFvU=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ljT8IBAvriTph0JrWYdz2Rlz9Ec=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phtE7B58qU998U8w5uDfWlYX2Ss=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88sWOEc3HtsmL1gKaWyRJI9loFI=</DigestValue>
      </Reference>
      <Reference URI="/word/styles.xml?ContentType=application/vnd.openxmlformats-officedocument.wordprocessingml.styles+xml">
        <DigestMethod Algorithm="http://www.w3.org/2000/09/xmldsig#sha1"/>
        <DigestValue>jHOknJkpWU3PjFOlfhYzPneLU+Y=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363B-8534-4184-B9DB-876881ABB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5192</Words>
  <Characters>29600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Запир</cp:lastModifiedBy>
  <cp:revision>2</cp:revision>
  <cp:lastPrinted>2017-10-13T14:14:00Z</cp:lastPrinted>
  <dcterms:created xsi:type="dcterms:W3CDTF">2017-10-13T14:15:00Z</dcterms:created>
  <dcterms:modified xsi:type="dcterms:W3CDTF">2017-10-13T14:15:00Z</dcterms:modified>
</cp:coreProperties>
</file>