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9A7" w:rsidRDefault="00DE79A7" w:rsidP="00DE79A7">
      <w:pPr>
        <w:spacing w:after="0" w:line="240" w:lineRule="auto"/>
        <w:jc w:val="center"/>
        <w:rPr>
          <w:rFonts w:ascii="Cambria" w:hAnsi="Cambria"/>
          <w:b/>
          <w:sz w:val="26"/>
          <w:szCs w:val="26"/>
        </w:rPr>
      </w:pPr>
    </w:p>
    <w:p w:rsidR="00DE79A7" w:rsidRDefault="00B42E3D" w:rsidP="00DE79A7">
      <w:pPr>
        <w:spacing w:after="0" w:line="240" w:lineRule="auto"/>
        <w:jc w:val="center"/>
        <w:rPr>
          <w:rFonts w:ascii="Cambria" w:hAnsi="Cambria"/>
          <w:b/>
          <w:sz w:val="26"/>
          <w:szCs w:val="26"/>
        </w:rPr>
      </w:pPr>
      <w:r w:rsidRPr="00381BF9">
        <w:rPr>
          <w:rFonts w:ascii="Cambria" w:hAnsi="Cambria"/>
          <w:b/>
          <w:sz w:val="26"/>
          <w:szCs w:val="26"/>
        </w:rPr>
        <w:t>МУНИЦИПАЛЬНОЕ БЮДЖЕТНОЕ  ОБЩЕОБРАЗОВАТЕЛЬНОЕ УЧРЕЖДЕНИЕ</w:t>
      </w:r>
    </w:p>
    <w:p w:rsidR="00B42E3D" w:rsidRDefault="00B42E3D" w:rsidP="00DE79A7">
      <w:pPr>
        <w:spacing w:after="0" w:line="240" w:lineRule="auto"/>
        <w:jc w:val="center"/>
        <w:rPr>
          <w:rFonts w:ascii="Cambria" w:hAnsi="Cambria"/>
          <w:b/>
          <w:sz w:val="26"/>
          <w:szCs w:val="26"/>
        </w:rPr>
      </w:pPr>
      <w:r w:rsidRPr="00381BF9">
        <w:rPr>
          <w:rFonts w:ascii="Cambria" w:hAnsi="Cambria"/>
          <w:b/>
          <w:sz w:val="26"/>
          <w:szCs w:val="26"/>
        </w:rPr>
        <w:t>«СРЕДНЯЯ ОБЩЕОБРАЗОВАТЕЛЬНАЯ ШКОЛА №48»</w:t>
      </w:r>
    </w:p>
    <w:p w:rsidR="00DE79A7" w:rsidRDefault="00DE79A7" w:rsidP="00DE79A7">
      <w:pPr>
        <w:spacing w:after="0" w:line="240" w:lineRule="auto"/>
        <w:jc w:val="center"/>
        <w:rPr>
          <w:rFonts w:ascii="Cambria" w:hAnsi="Cambria"/>
          <w:b/>
          <w:sz w:val="26"/>
          <w:szCs w:val="26"/>
        </w:rPr>
      </w:pPr>
    </w:p>
    <w:p w:rsidR="00DE79A7" w:rsidRPr="00B42E3D" w:rsidRDefault="00DE79A7" w:rsidP="00DE79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2E3D" w:rsidRDefault="00B42E3D" w:rsidP="00DE79A7">
      <w:pPr>
        <w:spacing w:after="0" w:line="240" w:lineRule="auto"/>
      </w:pPr>
    </w:p>
    <w:tbl>
      <w:tblPr>
        <w:tblW w:w="13243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96"/>
        <w:gridCol w:w="4563"/>
        <w:gridCol w:w="4084"/>
      </w:tblGrid>
      <w:tr w:rsidR="00B42E3D" w:rsidRPr="00DE79A7" w:rsidTr="00DE79A7">
        <w:trPr>
          <w:trHeight w:val="2055"/>
          <w:tblCellSpacing w:w="0" w:type="dxa"/>
          <w:jc w:val="center"/>
        </w:trPr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42E3D" w:rsidRPr="00DE79A7" w:rsidRDefault="00B42E3D" w:rsidP="00DE79A7">
            <w:pPr>
              <w:spacing w:after="0"/>
              <w:rPr>
                <w:rFonts w:ascii="Times New Roman" w:hAnsi="Times New Roman"/>
              </w:rPr>
            </w:pPr>
            <w:r w:rsidRPr="00DE79A7">
              <w:rPr>
                <w:rFonts w:ascii="Times New Roman" w:hAnsi="Times New Roman"/>
                <w:b/>
                <w:bCs/>
              </w:rPr>
              <w:t>РАССМОТРЕНО</w:t>
            </w:r>
          </w:p>
          <w:p w:rsidR="00B42E3D" w:rsidRPr="00DE79A7" w:rsidRDefault="00B42E3D" w:rsidP="00B42E3D">
            <w:pPr>
              <w:spacing w:after="0"/>
              <w:rPr>
                <w:rFonts w:ascii="Times New Roman" w:hAnsi="Times New Roman"/>
              </w:rPr>
            </w:pPr>
            <w:r w:rsidRPr="00DE79A7">
              <w:rPr>
                <w:rFonts w:ascii="Times New Roman" w:hAnsi="Times New Roman"/>
              </w:rPr>
              <w:t xml:space="preserve">На заседании МО </w:t>
            </w:r>
          </w:p>
          <w:p w:rsidR="00B42E3D" w:rsidRPr="00DE79A7" w:rsidRDefault="00B42E3D" w:rsidP="00B42E3D">
            <w:pPr>
              <w:spacing w:after="0"/>
              <w:rPr>
                <w:rFonts w:ascii="Times New Roman" w:hAnsi="Times New Roman"/>
              </w:rPr>
            </w:pPr>
            <w:r w:rsidRPr="00DE79A7">
              <w:rPr>
                <w:rFonts w:ascii="Times New Roman" w:hAnsi="Times New Roman"/>
              </w:rPr>
              <w:t>Протокол __ от /_______/</w:t>
            </w:r>
            <w:proofErr w:type="gramStart"/>
            <w:r w:rsidRPr="00DE79A7">
              <w:rPr>
                <w:rFonts w:ascii="Times New Roman" w:hAnsi="Times New Roman"/>
              </w:rPr>
              <w:t>г</w:t>
            </w:r>
            <w:proofErr w:type="gramEnd"/>
          </w:p>
          <w:p w:rsidR="00B42E3D" w:rsidRPr="00DE79A7" w:rsidRDefault="00B42E3D" w:rsidP="00B42E3D">
            <w:pPr>
              <w:spacing w:after="0"/>
              <w:rPr>
                <w:rFonts w:ascii="Times New Roman" w:hAnsi="Times New Roman"/>
              </w:rPr>
            </w:pPr>
            <w:r w:rsidRPr="00DE79A7">
              <w:rPr>
                <w:rFonts w:ascii="Times New Roman" w:hAnsi="Times New Roman"/>
              </w:rPr>
              <w:t>Руководитель МО</w:t>
            </w:r>
          </w:p>
          <w:p w:rsidR="00B42E3D" w:rsidRPr="00DE79A7" w:rsidRDefault="00B42E3D" w:rsidP="00B42E3D">
            <w:pPr>
              <w:spacing w:after="0"/>
              <w:rPr>
                <w:rFonts w:ascii="Times New Roman" w:hAnsi="Times New Roman"/>
              </w:rPr>
            </w:pPr>
            <w:r w:rsidRPr="00DE79A7">
              <w:rPr>
                <w:rFonts w:ascii="Times New Roman" w:hAnsi="Times New Roman"/>
              </w:rPr>
              <w:t>________  /</w:t>
            </w:r>
            <w:proofErr w:type="spellStart"/>
            <w:r w:rsidRPr="00DE79A7">
              <w:rPr>
                <w:rFonts w:ascii="Times New Roman" w:hAnsi="Times New Roman"/>
              </w:rPr>
              <w:t>Атаева</w:t>
            </w:r>
            <w:proofErr w:type="spellEnd"/>
            <w:r w:rsidRPr="00DE79A7">
              <w:rPr>
                <w:rFonts w:ascii="Times New Roman" w:hAnsi="Times New Roman"/>
              </w:rPr>
              <w:t xml:space="preserve"> Н.А/</w:t>
            </w:r>
          </w:p>
          <w:p w:rsidR="00B42E3D" w:rsidRPr="00DE79A7" w:rsidRDefault="00B42E3D" w:rsidP="00B42E3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E79A7">
              <w:rPr>
                <w:rFonts w:ascii="Times New Roman" w:hAnsi="Times New Roman"/>
                <w:sz w:val="18"/>
                <w:szCs w:val="18"/>
              </w:rPr>
              <w:t>подпись  расшифровка подписи</w:t>
            </w:r>
          </w:p>
          <w:p w:rsidR="00B42E3D" w:rsidRPr="00DE79A7" w:rsidRDefault="00B42E3D" w:rsidP="00B42E3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42E3D" w:rsidRPr="00DE79A7" w:rsidRDefault="00DE79A7" w:rsidP="00B42E3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</w:t>
            </w:r>
            <w:r w:rsidR="00B42E3D" w:rsidRPr="00DE79A7">
              <w:rPr>
                <w:rFonts w:ascii="Times New Roman" w:hAnsi="Times New Roman"/>
                <w:b/>
                <w:bCs/>
              </w:rPr>
              <w:t>СОГЛАСОВАНО</w:t>
            </w:r>
          </w:p>
          <w:p w:rsidR="00B42E3D" w:rsidRPr="00DE79A7" w:rsidRDefault="00B42E3D" w:rsidP="00B42E3D">
            <w:pPr>
              <w:spacing w:after="0"/>
              <w:rPr>
                <w:rFonts w:ascii="Times New Roman" w:hAnsi="Times New Roman"/>
              </w:rPr>
            </w:pPr>
            <w:r w:rsidRPr="00DE79A7">
              <w:rPr>
                <w:rFonts w:ascii="Times New Roman" w:hAnsi="Times New Roman"/>
              </w:rPr>
              <w:t>Зам. директора по УВР</w:t>
            </w:r>
          </w:p>
          <w:p w:rsidR="00B42E3D" w:rsidRPr="00DE79A7" w:rsidRDefault="00B42E3D" w:rsidP="00B42E3D">
            <w:pPr>
              <w:spacing w:after="0"/>
              <w:rPr>
                <w:rFonts w:ascii="Times New Roman" w:hAnsi="Times New Roman"/>
              </w:rPr>
            </w:pPr>
            <w:r w:rsidRPr="00DE79A7">
              <w:rPr>
                <w:rFonts w:ascii="Times New Roman" w:hAnsi="Times New Roman"/>
              </w:rPr>
              <w:t>_________  /</w:t>
            </w:r>
            <w:proofErr w:type="spellStart"/>
            <w:r w:rsidRPr="00DE79A7">
              <w:rPr>
                <w:rFonts w:ascii="Times New Roman" w:hAnsi="Times New Roman"/>
              </w:rPr>
              <w:t>Ярбилова</w:t>
            </w:r>
            <w:proofErr w:type="spellEnd"/>
            <w:r w:rsidRPr="00DE79A7">
              <w:rPr>
                <w:rFonts w:ascii="Times New Roman" w:hAnsi="Times New Roman"/>
              </w:rPr>
              <w:t xml:space="preserve"> Л.П./</w:t>
            </w:r>
          </w:p>
          <w:p w:rsidR="00B42E3D" w:rsidRPr="00DE79A7" w:rsidRDefault="00B42E3D" w:rsidP="00B42E3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E79A7">
              <w:rPr>
                <w:rFonts w:ascii="Times New Roman" w:hAnsi="Times New Roman"/>
                <w:sz w:val="18"/>
                <w:szCs w:val="18"/>
              </w:rPr>
              <w:t>подпись  расшифровка подписи</w:t>
            </w:r>
          </w:p>
          <w:p w:rsidR="00B42E3D" w:rsidRPr="00DE79A7" w:rsidRDefault="00B42E3D" w:rsidP="00B42E3D">
            <w:pPr>
              <w:spacing w:after="0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:rsidR="00B42E3D" w:rsidRPr="00DE79A7" w:rsidRDefault="00B42E3D" w:rsidP="00B42E3D">
            <w:pPr>
              <w:spacing w:after="0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:rsidR="00B42E3D" w:rsidRPr="00DE79A7" w:rsidRDefault="00B42E3D" w:rsidP="00B42E3D">
            <w:pPr>
              <w:spacing w:after="0"/>
              <w:rPr>
                <w:rFonts w:ascii="Times New Roman" w:hAnsi="Times New Roman"/>
              </w:rPr>
            </w:pPr>
            <w:r w:rsidRPr="00DE79A7">
              <w:rPr>
                <w:rFonts w:ascii="Times New Roman" w:hAnsi="Times New Roman"/>
              </w:rPr>
              <w:t>«__»_________20__ г</w:t>
            </w: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42E3D" w:rsidRPr="00DE79A7" w:rsidRDefault="00DE79A7" w:rsidP="00B42E3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  </w:t>
            </w:r>
            <w:r w:rsidR="00B42E3D" w:rsidRPr="00DE79A7">
              <w:rPr>
                <w:rFonts w:ascii="Times New Roman" w:hAnsi="Times New Roman"/>
                <w:b/>
                <w:bCs/>
              </w:rPr>
              <w:t>УТВЕРЖДАЮ</w:t>
            </w:r>
          </w:p>
          <w:p w:rsidR="00B42E3D" w:rsidRPr="00DE79A7" w:rsidRDefault="00B42E3D" w:rsidP="00B42E3D">
            <w:pPr>
              <w:spacing w:after="0"/>
              <w:rPr>
                <w:rFonts w:ascii="Times New Roman" w:hAnsi="Times New Roman"/>
              </w:rPr>
            </w:pPr>
            <w:r w:rsidRPr="00DE79A7">
              <w:rPr>
                <w:rFonts w:ascii="Times New Roman" w:hAnsi="Times New Roman"/>
              </w:rPr>
              <w:t>Директор МБОУ СОШ№48</w:t>
            </w:r>
          </w:p>
          <w:p w:rsidR="00B42E3D" w:rsidRPr="00DE79A7" w:rsidRDefault="00B42E3D" w:rsidP="00B42E3D">
            <w:pPr>
              <w:spacing w:after="0"/>
              <w:rPr>
                <w:rFonts w:ascii="Times New Roman" w:hAnsi="Times New Roman"/>
              </w:rPr>
            </w:pPr>
            <w:r w:rsidRPr="00DE79A7">
              <w:rPr>
                <w:rFonts w:ascii="Times New Roman" w:hAnsi="Times New Roman"/>
              </w:rPr>
              <w:t>_________  /Амирханова Р.М/</w:t>
            </w:r>
          </w:p>
          <w:p w:rsidR="00B42E3D" w:rsidRPr="00DE79A7" w:rsidRDefault="00B42E3D" w:rsidP="00B42E3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E79A7">
              <w:rPr>
                <w:rFonts w:ascii="Times New Roman" w:hAnsi="Times New Roman"/>
                <w:sz w:val="18"/>
                <w:szCs w:val="18"/>
              </w:rPr>
              <w:t>подпись  расшифровка подписи</w:t>
            </w:r>
          </w:p>
          <w:p w:rsidR="00B42E3D" w:rsidRPr="00DE79A7" w:rsidRDefault="00B42E3D" w:rsidP="00B42E3D">
            <w:pPr>
              <w:spacing w:after="0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:rsidR="00B42E3D" w:rsidRPr="00DE79A7" w:rsidRDefault="00B42E3D" w:rsidP="00B42E3D">
            <w:pPr>
              <w:spacing w:after="0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:rsidR="00B42E3D" w:rsidRPr="00DE79A7" w:rsidRDefault="00B42E3D" w:rsidP="00A23E20">
            <w:pPr>
              <w:spacing w:after="0"/>
              <w:rPr>
                <w:rFonts w:ascii="Times New Roman" w:hAnsi="Times New Roman"/>
              </w:rPr>
            </w:pPr>
            <w:r w:rsidRPr="00DE79A7">
              <w:rPr>
                <w:rFonts w:ascii="Times New Roman" w:hAnsi="Times New Roman"/>
              </w:rPr>
              <w:t>«__»________ 20__ г</w:t>
            </w:r>
          </w:p>
          <w:p w:rsidR="00B42E3D" w:rsidRPr="00DE79A7" w:rsidRDefault="00B42E3D" w:rsidP="00B42E3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B42E3D" w:rsidRDefault="00B42E3D" w:rsidP="00B42E3D">
      <w:pPr>
        <w:spacing w:after="0"/>
        <w:outlineLvl w:val="0"/>
        <w:rPr>
          <w:rFonts w:ascii="Times New Roman,Bold" w:hAnsi="Times New Roman,Bold" w:cs="Times New Roman,Bold"/>
          <w:b/>
          <w:bCs/>
          <w:sz w:val="52"/>
          <w:szCs w:val="52"/>
        </w:rPr>
      </w:pPr>
    </w:p>
    <w:p w:rsidR="00B42E3D" w:rsidRPr="00381BF9" w:rsidRDefault="00B42E3D" w:rsidP="00B42E3D">
      <w:pPr>
        <w:spacing w:after="0"/>
        <w:jc w:val="center"/>
        <w:outlineLvl w:val="0"/>
        <w:rPr>
          <w:rFonts w:ascii="Times New Roman,Bold" w:hAnsi="Times New Roman,Bold" w:cs="Times New Roman,Bold"/>
          <w:b/>
          <w:bCs/>
          <w:sz w:val="52"/>
          <w:szCs w:val="52"/>
        </w:rPr>
      </w:pPr>
      <w:r w:rsidRPr="00381BF9">
        <w:rPr>
          <w:rFonts w:ascii="Times New Roman,Bold" w:hAnsi="Times New Roman,Bold" w:cs="Times New Roman,Bold"/>
          <w:b/>
          <w:bCs/>
          <w:sz w:val="52"/>
          <w:szCs w:val="52"/>
        </w:rPr>
        <w:t>РАБОЧАЯ ПРОГРАММА</w:t>
      </w:r>
    </w:p>
    <w:p w:rsidR="00B42E3D" w:rsidRDefault="00B42E3D" w:rsidP="00B42E3D">
      <w:pPr>
        <w:spacing w:after="0"/>
        <w:jc w:val="center"/>
        <w:rPr>
          <w:rFonts w:ascii="Times New Roman,Bold" w:hAnsi="Times New Roman,Bold" w:cs="Times New Roman,Bold"/>
          <w:b/>
          <w:bCs/>
          <w:sz w:val="4"/>
          <w:szCs w:val="4"/>
        </w:rPr>
      </w:pPr>
    </w:p>
    <w:p w:rsidR="00B42E3D" w:rsidRDefault="00B42E3D" w:rsidP="00B42E3D">
      <w:pPr>
        <w:spacing w:after="0"/>
        <w:jc w:val="center"/>
        <w:rPr>
          <w:rFonts w:ascii="Times New Roman,Bold" w:hAnsi="Times New Roman,Bold" w:cs="Times New Roman,Bold"/>
          <w:b/>
          <w:bCs/>
          <w:sz w:val="4"/>
          <w:szCs w:val="4"/>
        </w:rPr>
      </w:pPr>
    </w:p>
    <w:p w:rsidR="00B42E3D" w:rsidRDefault="00B42E3D" w:rsidP="00B42E3D">
      <w:pPr>
        <w:spacing w:after="0"/>
        <w:jc w:val="center"/>
        <w:rPr>
          <w:rFonts w:ascii="Times New Roman,Bold" w:hAnsi="Times New Roman,Bold" w:cs="Times New Roman,Bold"/>
          <w:b/>
          <w:bCs/>
          <w:sz w:val="4"/>
          <w:szCs w:val="4"/>
        </w:rPr>
      </w:pPr>
    </w:p>
    <w:p w:rsidR="00B42E3D" w:rsidRPr="00381BF9" w:rsidRDefault="00B42E3D" w:rsidP="00B42E3D">
      <w:pPr>
        <w:spacing w:after="0"/>
        <w:jc w:val="center"/>
        <w:rPr>
          <w:rFonts w:ascii="Times New Roman,Bold" w:hAnsi="Times New Roman,Bold" w:cs="Times New Roman,Bold"/>
          <w:b/>
          <w:bCs/>
          <w:sz w:val="52"/>
          <w:szCs w:val="52"/>
        </w:rPr>
      </w:pPr>
      <w:r>
        <w:rPr>
          <w:rFonts w:ascii="Times New Roman,Bold" w:hAnsi="Times New Roman,Bold" w:cs="Times New Roman,Bold"/>
          <w:b/>
          <w:bCs/>
          <w:sz w:val="52"/>
          <w:szCs w:val="52"/>
        </w:rPr>
        <w:t>по изобразительному искусству</w:t>
      </w:r>
    </w:p>
    <w:p w:rsidR="00B42E3D" w:rsidRPr="00381BF9" w:rsidRDefault="00B42E3D" w:rsidP="00B42E3D">
      <w:pPr>
        <w:spacing w:after="0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>
        <w:rPr>
          <w:rFonts w:ascii="Times New Roman,Bold" w:hAnsi="Times New Roman,Bold" w:cs="Times New Roman,Bold"/>
          <w:b/>
          <w:bCs/>
          <w:sz w:val="36"/>
          <w:szCs w:val="36"/>
        </w:rPr>
        <w:t>для 6</w:t>
      </w:r>
      <w:r w:rsidRPr="00381BF9">
        <w:rPr>
          <w:rFonts w:ascii="Times New Roman,Bold" w:hAnsi="Times New Roman,Bold" w:cs="Times New Roman,Bold"/>
          <w:b/>
          <w:bCs/>
          <w:sz w:val="36"/>
          <w:szCs w:val="36"/>
        </w:rPr>
        <w:t xml:space="preserve">  класса</w:t>
      </w:r>
    </w:p>
    <w:p w:rsidR="00B42E3D" w:rsidRPr="00381BF9" w:rsidRDefault="00B42E3D" w:rsidP="00B42E3D">
      <w:pPr>
        <w:spacing w:after="0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 w:rsidRPr="00381BF9">
        <w:rPr>
          <w:rFonts w:ascii="Times New Roman,Bold" w:hAnsi="Times New Roman,Bold" w:cs="Times New Roman,Bold"/>
          <w:b/>
          <w:bCs/>
          <w:sz w:val="36"/>
          <w:szCs w:val="36"/>
        </w:rPr>
        <w:t>на 20</w:t>
      </w:r>
      <w:r>
        <w:rPr>
          <w:rFonts w:ascii="Times New Roman,Bold" w:hAnsi="Times New Roman,Bold" w:cs="Times New Roman,Bold"/>
          <w:b/>
          <w:bCs/>
          <w:sz w:val="36"/>
          <w:szCs w:val="36"/>
        </w:rPr>
        <w:t>17</w:t>
      </w:r>
      <w:r w:rsidRPr="00381BF9">
        <w:rPr>
          <w:rFonts w:ascii="Times New Roman,Bold" w:hAnsi="Times New Roman,Bold" w:cs="Times New Roman,Bold"/>
          <w:b/>
          <w:bCs/>
          <w:sz w:val="36"/>
          <w:szCs w:val="36"/>
        </w:rPr>
        <w:t>-20</w:t>
      </w:r>
      <w:r>
        <w:rPr>
          <w:rFonts w:ascii="Times New Roman,Bold" w:hAnsi="Times New Roman,Bold" w:cs="Times New Roman,Bold"/>
          <w:b/>
          <w:bCs/>
          <w:sz w:val="36"/>
          <w:szCs w:val="36"/>
        </w:rPr>
        <w:t>18</w:t>
      </w:r>
      <w:r w:rsidRPr="00381BF9">
        <w:rPr>
          <w:rFonts w:ascii="Times New Roman,Bold" w:hAnsi="Times New Roman,Bold" w:cs="Times New Roman,Bold"/>
          <w:b/>
          <w:bCs/>
          <w:sz w:val="36"/>
          <w:szCs w:val="36"/>
        </w:rPr>
        <w:t xml:space="preserve"> учебный год</w:t>
      </w:r>
    </w:p>
    <w:p w:rsidR="00B42E3D" w:rsidRDefault="00B42E3D" w:rsidP="00B42E3D">
      <w:pPr>
        <w:spacing w:after="0"/>
        <w:jc w:val="center"/>
        <w:rPr>
          <w:rFonts w:ascii="Times New Roman,Bold" w:hAnsi="Times New Roman,Bold" w:cs="Times New Roman,Bold"/>
          <w:b/>
          <w:bCs/>
        </w:rPr>
      </w:pPr>
    </w:p>
    <w:p w:rsidR="00B42E3D" w:rsidRDefault="00B42E3D" w:rsidP="00B42E3D">
      <w:pPr>
        <w:spacing w:after="0"/>
      </w:pPr>
    </w:p>
    <w:p w:rsidR="00B42E3D" w:rsidRDefault="00B42E3D" w:rsidP="00B42E3D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</w:p>
    <w:p w:rsidR="00B42E3D" w:rsidRPr="00DE79A7" w:rsidRDefault="00DE79A7" w:rsidP="00DE79A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B42E3D" w:rsidRPr="00DE79A7">
        <w:rPr>
          <w:rFonts w:ascii="Times New Roman" w:hAnsi="Times New Roman"/>
          <w:sz w:val="28"/>
          <w:szCs w:val="28"/>
        </w:rPr>
        <w:t>Разработала</w:t>
      </w:r>
      <w:r w:rsidRPr="00DE79A7">
        <w:rPr>
          <w:rFonts w:ascii="Times New Roman" w:hAnsi="Times New Roman"/>
          <w:sz w:val="28"/>
          <w:szCs w:val="28"/>
        </w:rPr>
        <w:t xml:space="preserve"> учитель </w:t>
      </w:r>
      <w:proofErr w:type="gramStart"/>
      <w:r w:rsidRPr="00DE79A7">
        <w:rPr>
          <w:rFonts w:ascii="Times New Roman" w:hAnsi="Times New Roman"/>
          <w:sz w:val="28"/>
          <w:szCs w:val="28"/>
        </w:rPr>
        <w:t>ИЗО</w:t>
      </w:r>
      <w:proofErr w:type="gramEnd"/>
      <w:r w:rsidR="00B42E3D" w:rsidRPr="00DE79A7">
        <w:rPr>
          <w:rFonts w:ascii="Times New Roman" w:hAnsi="Times New Roman"/>
          <w:sz w:val="28"/>
          <w:szCs w:val="28"/>
        </w:rPr>
        <w:t>:</w:t>
      </w:r>
    </w:p>
    <w:p w:rsidR="00B42E3D" w:rsidRPr="00DE79A7" w:rsidRDefault="00DE79A7" w:rsidP="00DE79A7">
      <w:pPr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  <w:r w:rsidRPr="00DE79A7">
        <w:rPr>
          <w:rFonts w:ascii="Times New Roman" w:hAnsi="Times New Roman"/>
          <w:b/>
          <w:sz w:val="32"/>
          <w:szCs w:val="32"/>
        </w:rPr>
        <w:t xml:space="preserve">                           </w:t>
      </w: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</w:t>
      </w:r>
      <w:proofErr w:type="spellStart"/>
      <w:r w:rsidRPr="00DE79A7">
        <w:rPr>
          <w:rFonts w:ascii="Times New Roman" w:hAnsi="Times New Roman"/>
          <w:b/>
          <w:sz w:val="32"/>
          <w:szCs w:val="32"/>
          <w:u w:val="single"/>
        </w:rPr>
        <w:t>Атаева</w:t>
      </w:r>
      <w:proofErr w:type="spellEnd"/>
      <w:r w:rsidRPr="00DE79A7">
        <w:rPr>
          <w:rFonts w:ascii="Times New Roman" w:hAnsi="Times New Roman"/>
          <w:b/>
          <w:sz w:val="32"/>
          <w:szCs w:val="32"/>
          <w:u w:val="single"/>
        </w:rPr>
        <w:t xml:space="preserve"> Н.А.</w:t>
      </w:r>
    </w:p>
    <w:p w:rsidR="00B42E3D" w:rsidRPr="00DE79A7" w:rsidRDefault="00B42E3D" w:rsidP="00B42E3D">
      <w:pPr>
        <w:spacing w:after="0"/>
        <w:jc w:val="right"/>
        <w:outlineLvl w:val="0"/>
        <w:rPr>
          <w:rFonts w:ascii="Times New Roman" w:hAnsi="Times New Roman"/>
          <w:b/>
          <w:sz w:val="32"/>
          <w:szCs w:val="32"/>
          <w:u w:val="single"/>
        </w:rPr>
      </w:pPr>
      <w:r w:rsidRPr="00DE79A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</w:p>
    <w:p w:rsidR="00B42E3D" w:rsidRPr="00DE79A7" w:rsidRDefault="00B42E3D" w:rsidP="00B42E3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E79A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DE79A7" w:rsidRPr="00DE79A7" w:rsidRDefault="00DE79A7" w:rsidP="00B42E3D">
      <w:pPr>
        <w:rPr>
          <w:rFonts w:ascii="Times New Roman" w:hAnsi="Times New Roman"/>
          <w:sz w:val="28"/>
          <w:szCs w:val="28"/>
        </w:rPr>
      </w:pPr>
    </w:p>
    <w:p w:rsidR="00296527" w:rsidRPr="00DE79A7" w:rsidRDefault="00B42E3D" w:rsidP="00B42E3D">
      <w:pPr>
        <w:rPr>
          <w:rFonts w:ascii="Times New Roman" w:hAnsi="Times New Roman"/>
        </w:rPr>
      </w:pPr>
      <w:r w:rsidRPr="00DE79A7">
        <w:rPr>
          <w:rFonts w:ascii="Times New Roman" w:hAnsi="Times New Roman"/>
        </w:rPr>
        <w:t xml:space="preserve">                                                                                                                           г. Махачкала 2017 г</w:t>
      </w:r>
    </w:p>
    <w:p w:rsidR="00D04F20" w:rsidRPr="00DE79A7" w:rsidRDefault="00296527" w:rsidP="00D04F20">
      <w:pPr>
        <w:jc w:val="both"/>
        <w:rPr>
          <w:rFonts w:ascii="Times New Roman" w:hAnsi="Times New Roman"/>
          <w:b/>
          <w:sz w:val="24"/>
          <w:szCs w:val="24"/>
        </w:rPr>
      </w:pPr>
      <w:r w:rsidRPr="00DE79A7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</w:t>
      </w:r>
      <w:r w:rsidR="000A06DD" w:rsidRPr="00DE79A7">
        <w:rPr>
          <w:rFonts w:ascii="Times New Roman" w:hAnsi="Times New Roman"/>
          <w:b/>
          <w:sz w:val="24"/>
          <w:szCs w:val="24"/>
        </w:rPr>
        <w:t xml:space="preserve">  </w:t>
      </w:r>
      <w:r w:rsidR="00B503FF" w:rsidRPr="00DE79A7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D04F20" w:rsidRPr="00DE79A7" w:rsidRDefault="00325ECB" w:rsidP="00D04F2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D04F20" w:rsidRPr="00DE79A7">
        <w:rPr>
          <w:rFonts w:ascii="Times New Roman" w:hAnsi="Times New Roman"/>
          <w:sz w:val="24"/>
          <w:szCs w:val="24"/>
        </w:rPr>
        <w:t xml:space="preserve">Рабочая программа составлена на основе: </w:t>
      </w:r>
    </w:p>
    <w:p w:rsidR="00D04F20" w:rsidRPr="00DE79A7" w:rsidRDefault="00D04F20" w:rsidP="00D04F20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>Закона РФ «Об образовании» (ст. 9, 14, 15, 32);</w:t>
      </w:r>
    </w:p>
    <w:p w:rsidR="00D04F20" w:rsidRPr="00DE79A7" w:rsidRDefault="00D04F20" w:rsidP="00D04F20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>Приказа МО РФ от 5 марта 2004 г. №1089 «Об утверждении федерального компонента государственных стандартов основного общего и среднего (полного) общего образования»;</w:t>
      </w:r>
    </w:p>
    <w:p w:rsidR="00D04F20" w:rsidRPr="00DE79A7" w:rsidRDefault="00D04F20" w:rsidP="00D04F20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>Приказа МО и Н РФ от 19 октября 2009 г. № 427 «О внесении изменений в федеральный компонент государственных образовательных стандартов основного общего и среднего (полного) общего образования, утвержденный приказом МО РФ от 5 марта 2004 г. №1089»;</w:t>
      </w:r>
    </w:p>
    <w:p w:rsidR="00D04F20" w:rsidRPr="00DE79A7" w:rsidRDefault="00D04F20" w:rsidP="00D04F20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 xml:space="preserve"> Приказа МО и Н РФ от 23 декабря 2009 г. №822 «Об утверждении федеральных перечней учебников, рекомендованных к использованию в образовательный процесс»;</w:t>
      </w:r>
    </w:p>
    <w:p w:rsidR="00D04F20" w:rsidRPr="00DE79A7" w:rsidRDefault="00D04F20" w:rsidP="00D04F20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>Сборника нормативных документов. Искусство. Федерального компонента государственного стандарта. Федерального базисного учебного плана и примерных учебных планов</w:t>
      </w:r>
      <w:proofErr w:type="gramStart"/>
      <w:r w:rsidRPr="00DE79A7">
        <w:rPr>
          <w:rFonts w:ascii="Times New Roman" w:hAnsi="Times New Roman"/>
          <w:sz w:val="24"/>
          <w:szCs w:val="24"/>
        </w:rPr>
        <w:t>.</w:t>
      </w:r>
      <w:proofErr w:type="gramEnd"/>
      <w:r w:rsidRPr="00DE79A7">
        <w:rPr>
          <w:rFonts w:ascii="Times New Roman" w:hAnsi="Times New Roman"/>
          <w:sz w:val="24"/>
          <w:szCs w:val="24"/>
        </w:rPr>
        <w:t xml:space="preserve"> / </w:t>
      </w:r>
      <w:proofErr w:type="gramStart"/>
      <w:r w:rsidRPr="00DE79A7">
        <w:rPr>
          <w:rFonts w:ascii="Times New Roman" w:hAnsi="Times New Roman"/>
          <w:sz w:val="24"/>
          <w:szCs w:val="24"/>
        </w:rPr>
        <w:t>с</w:t>
      </w:r>
      <w:proofErr w:type="gramEnd"/>
      <w:r w:rsidRPr="00DE79A7">
        <w:rPr>
          <w:rFonts w:ascii="Times New Roman" w:hAnsi="Times New Roman"/>
          <w:sz w:val="24"/>
          <w:szCs w:val="24"/>
        </w:rPr>
        <w:t>ост. Э.Д.Днепров, А.Г.Аркадьев.- 2-е изд., ст</w:t>
      </w:r>
      <w:r w:rsidR="008B58CB">
        <w:rPr>
          <w:rFonts w:ascii="Times New Roman" w:hAnsi="Times New Roman"/>
          <w:sz w:val="24"/>
          <w:szCs w:val="24"/>
        </w:rPr>
        <w:t xml:space="preserve">ереотип.- Москва: Дрофа. 2008 </w:t>
      </w:r>
    </w:p>
    <w:p w:rsidR="00D04F20" w:rsidRPr="00DE79A7" w:rsidRDefault="00D04F20" w:rsidP="00D04F20">
      <w:pPr>
        <w:pStyle w:val="aa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>Программы  для общеобразовательных учреждений. Изобразительное искусство. 5-9 классы. Москва: «Дрофа», 2010 год. Авторы программы: В.С. Кузин, С.П. Ломов, Е.В. Шорохов, С.Е. Игнатьев, П.Ю.Коваленко.</w:t>
      </w:r>
    </w:p>
    <w:p w:rsidR="00B503FF" w:rsidRPr="00DE79A7" w:rsidRDefault="00D04F20" w:rsidP="00D04F20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>Пособия. Изобразительное искусство. 1-8 классы: развернутое тематическое планирование по программе В.С.Кузина / авт.-сост. О.В.Павлова, Г.П.Попова.- Волгоград: Учитель, 2009.</w:t>
      </w:r>
    </w:p>
    <w:p w:rsidR="00B503FF" w:rsidRPr="00DE79A7" w:rsidRDefault="00B503FF" w:rsidP="00467F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 xml:space="preserve">Настоящая рабочая программа по </w:t>
      </w:r>
      <w:proofErr w:type="gramStart"/>
      <w:r w:rsidRPr="00DE79A7">
        <w:rPr>
          <w:rFonts w:ascii="Times New Roman" w:hAnsi="Times New Roman"/>
          <w:sz w:val="24"/>
          <w:szCs w:val="24"/>
        </w:rPr>
        <w:t>изобразительному</w:t>
      </w:r>
      <w:proofErr w:type="gramEnd"/>
      <w:r w:rsidRPr="00DE79A7">
        <w:rPr>
          <w:rFonts w:ascii="Times New Roman" w:hAnsi="Times New Roman"/>
          <w:sz w:val="24"/>
          <w:szCs w:val="24"/>
        </w:rPr>
        <w:t xml:space="preserve"> искусствудля 6 класса создана на основе федерального компонента государственного стандарта основного общего образования и программы общеобразовательных учреждений «Изобразительное искусство. 5-9 </w:t>
      </w:r>
      <w:proofErr w:type="spellStart"/>
      <w:r w:rsidRPr="00DE79A7">
        <w:rPr>
          <w:rFonts w:ascii="Times New Roman" w:hAnsi="Times New Roman"/>
          <w:sz w:val="24"/>
          <w:szCs w:val="24"/>
        </w:rPr>
        <w:t>кл</w:t>
      </w:r>
      <w:proofErr w:type="spellEnd"/>
      <w:r w:rsidRPr="00DE79A7">
        <w:rPr>
          <w:rFonts w:ascii="Times New Roman" w:hAnsi="Times New Roman"/>
          <w:sz w:val="24"/>
          <w:szCs w:val="24"/>
        </w:rPr>
        <w:t>.», авторы: В.С. Кузин, С.П. Ломов, Е.В. Шорохов, С.Е. Игнатьев, П.Ю. Коваленко.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изобразительного искусства, которые определены стандартом; является неотъемлемым звеном системы непрерывного образования, служит логическому развитию идей художественно-эстетического формирования личности, заложенных в начальной школе.</w:t>
      </w:r>
    </w:p>
    <w:p w:rsidR="00B503FF" w:rsidRPr="00DE79A7" w:rsidRDefault="00B503FF" w:rsidP="00B503FF">
      <w:pPr>
        <w:shd w:val="clear" w:color="auto" w:fill="FFFFFF"/>
        <w:spacing w:after="0" w:line="240" w:lineRule="auto"/>
        <w:ind w:firstLine="567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b/>
          <w:sz w:val="24"/>
          <w:szCs w:val="24"/>
          <w:lang w:eastAsia="en-US"/>
        </w:rPr>
        <w:t>Цели курса:</w:t>
      </w:r>
    </w:p>
    <w:p w:rsidR="00B503FF" w:rsidRPr="00DE79A7" w:rsidRDefault="00B503FF" w:rsidP="00B503F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>— знакомство с образным языком и историей развития изобразительного искусства, эволюцией художественных идей, понимание значимости изобразительного искусства и художественной культуры для общества;</w:t>
      </w:r>
    </w:p>
    <w:p w:rsidR="00B503FF" w:rsidRPr="00DE79A7" w:rsidRDefault="00B503FF" w:rsidP="00B503F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>— формирование представлений о выразительных средствах живописи, графики, декоративно-прикладного искусства, скульптуры, дизайна, архитектуры;</w:t>
      </w:r>
    </w:p>
    <w:p w:rsidR="00B503FF" w:rsidRPr="00DE79A7" w:rsidRDefault="00B503FF" w:rsidP="00B503F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>— овладение знаниями об изобразительном искусстве, умениями и навыками художественной деятельности, разнообразными формами изображения на плоскости и в объеме (с натуры, по памяти, представлению, воображению);</w:t>
      </w:r>
    </w:p>
    <w:p w:rsidR="00B503FF" w:rsidRPr="00DE79A7" w:rsidRDefault="00B503FF" w:rsidP="00B503F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>— развитие наглядно-образного, ассоциативного и логического мышления, пространственных представлений, художественных и творческих способностей, интуиции, фантазии, эмоционально-эстетического восприятия действительности;</w:t>
      </w:r>
    </w:p>
    <w:p w:rsidR="00B503FF" w:rsidRPr="00DE79A7" w:rsidRDefault="00B503FF" w:rsidP="00B503F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>— воспитание средствами изобразительного искусства личности школьника, обогащение его нравственного опыта, эстетических потребностей, формирование уважительного отношения к искусству и культуре народов многонациональной России и других стран.</w:t>
      </w:r>
    </w:p>
    <w:p w:rsidR="002072D6" w:rsidRPr="00DE79A7" w:rsidRDefault="000A06DD" w:rsidP="000A06D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E79A7">
        <w:rPr>
          <w:rFonts w:ascii="Times New Roman" w:hAnsi="Times New Roman"/>
          <w:b/>
          <w:sz w:val="24"/>
          <w:szCs w:val="24"/>
        </w:rPr>
        <w:t xml:space="preserve"> Задачи</w:t>
      </w:r>
      <w:r w:rsidR="002072D6" w:rsidRPr="00DE79A7">
        <w:rPr>
          <w:rFonts w:ascii="Times New Roman" w:hAnsi="Times New Roman"/>
          <w:b/>
          <w:sz w:val="24"/>
          <w:szCs w:val="24"/>
        </w:rPr>
        <w:t>:</w:t>
      </w:r>
    </w:p>
    <w:p w:rsidR="002072D6" w:rsidRPr="00DE79A7" w:rsidRDefault="002072D6" w:rsidP="000A06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 xml:space="preserve">- формирование у учащихся нравственно-эстетической отзывчивости </w:t>
      </w:r>
      <w:proofErr w:type="gramStart"/>
      <w:r w:rsidRPr="00DE79A7">
        <w:rPr>
          <w:rFonts w:ascii="Times New Roman" w:hAnsi="Times New Roman"/>
          <w:sz w:val="24"/>
          <w:szCs w:val="24"/>
        </w:rPr>
        <w:t>на</w:t>
      </w:r>
      <w:proofErr w:type="gramEnd"/>
      <w:r w:rsidRPr="00DE79A7">
        <w:rPr>
          <w:rFonts w:ascii="Times New Roman" w:hAnsi="Times New Roman"/>
          <w:sz w:val="24"/>
          <w:szCs w:val="24"/>
        </w:rPr>
        <w:t xml:space="preserve"> прекрасное и безобразное в жизни и в искусстве;</w:t>
      </w:r>
    </w:p>
    <w:p w:rsidR="002072D6" w:rsidRPr="00DE79A7" w:rsidRDefault="002072D6" w:rsidP="000A06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 xml:space="preserve">   - формирование художественно-творческой активности; </w:t>
      </w:r>
    </w:p>
    <w:p w:rsidR="002072D6" w:rsidRPr="00DE79A7" w:rsidRDefault="002072D6" w:rsidP="000A06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 xml:space="preserve">   - овладение образным языком изобразительного искусства посредством формирования художественных знаний, умений и навыков;</w:t>
      </w:r>
    </w:p>
    <w:p w:rsidR="002072D6" w:rsidRPr="00DE79A7" w:rsidRDefault="002072D6" w:rsidP="000A06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lastRenderedPageBreak/>
        <w:t xml:space="preserve">   - формирование эстетического вкуса уч-ся, понимая роли изобразительного искусства в жизни общества;</w:t>
      </w:r>
    </w:p>
    <w:p w:rsidR="002072D6" w:rsidRPr="00DE79A7" w:rsidRDefault="002072D6" w:rsidP="000A06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 xml:space="preserve">   -формирование умения видеть национальные особенности искусства различных стран, а также гуманистические основы в искусстве разных народов.</w:t>
      </w:r>
    </w:p>
    <w:p w:rsidR="00B503FF" w:rsidRPr="00DE79A7" w:rsidRDefault="00B503FF" w:rsidP="00B503F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b/>
          <w:sz w:val="24"/>
          <w:szCs w:val="24"/>
          <w:lang w:eastAsia="en-US"/>
        </w:rPr>
        <w:t>Общая характеристика учебного курса</w:t>
      </w:r>
    </w:p>
    <w:p w:rsidR="00B503FF" w:rsidRPr="00DE79A7" w:rsidRDefault="00B503FF" w:rsidP="00B503F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DE79A7">
        <w:rPr>
          <w:rFonts w:ascii="Times New Roman" w:hAnsi="Times New Roman"/>
          <w:sz w:val="24"/>
          <w:szCs w:val="24"/>
        </w:rPr>
        <w:t>Курс изобразительного искусства в общеобразовательной школе, наряду с другими учебными предметами, содействует решению комплекса учебно-воспитательных и развивающих задач: формирование у учащихся морально-нравственных ценностей, эстетического отношения к миру, духовной культуры, приобщение к национальному культурному наследию, становление целостного мышления (эмоционально-образного типа мышления, наряду с рационально-логическим, преобладающим на других учебных предметах), реализация творческого потенциала школьников.</w:t>
      </w:r>
      <w:proofErr w:type="gramEnd"/>
    </w:p>
    <w:p w:rsidR="00B503FF" w:rsidRPr="00DE79A7" w:rsidRDefault="00B503FF" w:rsidP="00B503F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>В основу программы положены:</w:t>
      </w:r>
    </w:p>
    <w:p w:rsidR="00B503FF" w:rsidRPr="00DE79A7" w:rsidRDefault="00B503FF" w:rsidP="00B503F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>— единство воспитания и образования, обучения в творческой деятельности учащихся, сочетание практической работы с развитием способности воспринимать и понимать произведения искусства, прекрасное и безобразное в окружающей действительности и в искусстве;</w:t>
      </w:r>
    </w:p>
    <w:p w:rsidR="00B503FF" w:rsidRPr="00DE79A7" w:rsidRDefault="00B503FF" w:rsidP="00B503F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>— яркая выраженность познавательно-эстетической сущности изобразительного искусства, что достигается введением раздела «Беседы об изобразительном искусстве и красоте вокруг нас», за счет тщательного отбора и систематизации картин, отвечающих принципу доступности;</w:t>
      </w:r>
    </w:p>
    <w:p w:rsidR="00B503FF" w:rsidRPr="00DE79A7" w:rsidRDefault="00B503FF" w:rsidP="00B503F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>— система учебно-творческих заданий на основе ознакомления с народным декоративно-прикладным искусством как важным средством нравственного, трудового и эстетического воспитания;</w:t>
      </w:r>
    </w:p>
    <w:p w:rsidR="00B503FF" w:rsidRPr="00DE79A7" w:rsidRDefault="00B503FF" w:rsidP="00B503F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 xml:space="preserve">— система </w:t>
      </w:r>
      <w:proofErr w:type="spellStart"/>
      <w:r w:rsidRPr="00DE79A7">
        <w:rPr>
          <w:rFonts w:ascii="Times New Roman" w:eastAsia="Calibri" w:hAnsi="Times New Roman"/>
          <w:sz w:val="24"/>
          <w:szCs w:val="24"/>
          <w:lang w:eastAsia="en-US"/>
        </w:rPr>
        <w:t>межпредметных</w:t>
      </w:r>
      <w:proofErr w:type="spellEnd"/>
      <w:r w:rsidRPr="00DE79A7">
        <w:rPr>
          <w:rFonts w:ascii="Times New Roman" w:eastAsia="Calibri" w:hAnsi="Times New Roman"/>
          <w:sz w:val="24"/>
          <w:szCs w:val="24"/>
          <w:lang w:eastAsia="en-US"/>
        </w:rPr>
        <w:t xml:space="preserve"> связей (литература, русский язык, история, иностранные языки, музыка, технология, биология), что позволяет почувствовать практическую направленность уроков изобразительного искусства, их связь с жизнью;</w:t>
      </w:r>
    </w:p>
    <w:p w:rsidR="00B503FF" w:rsidRPr="00DE79A7" w:rsidRDefault="00B503FF" w:rsidP="00B503F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>— направленность содержания программы на активное развитие у детей эмоционально-эстетического и нравственно-оценочного отношения к действительности, эмоционального отклика на красоту окружающих предметов, природы и т. д.</w:t>
      </w:r>
    </w:p>
    <w:p w:rsidR="00B503FF" w:rsidRPr="00DE79A7" w:rsidRDefault="00B503FF" w:rsidP="00B503F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>В программе сохранена традиционная для российского художественного образования ориентация на фундаментальный характер классической школы рисунка, живописи и композиции, на освоение школьниками основополагающих понятий в области изобразительного искусства и формирование графической грамотности. Для выполнения поставленных учебно-воспитательных целей и задач предусмотрены традиционные виды занятий: рисование с натуры; рисование на темы, по памяти и представлению; декоративное рисование; беседы об изобразительном искусстве и красоте вокруг нас.</w:t>
      </w:r>
    </w:p>
    <w:p w:rsidR="00B503FF" w:rsidRPr="00DE79A7" w:rsidRDefault="00B503FF" w:rsidP="00B503F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>Вместе с тем подходы к формированию содержания школьного художественного образования, отвечая требованиям сегодняшнего дня, претерпели существенные изменения. Так, например, раздел «Декоративная работа» включает в себя основы дизайна. В программе также отражено использование информационно-коммуникационных технологий для усиления визуальной и творческой составляющей обучения изобразительному искусству.</w:t>
      </w:r>
    </w:p>
    <w:p w:rsidR="00B503FF" w:rsidRPr="00DE79A7" w:rsidRDefault="00B503FF" w:rsidP="00B503F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>С целью оптимизации общекультурного, личностного и познавательного развития детей, преемственности ступеней образовательной системы наряду с предметным содержанием большое внимание уделяется формированию универсальных учебных действий. Виды занятий тесно связаны, дополняют друг друга и проводятся в течение всего учебного года с учетом сезонных особенностей и интересов учащихся.</w:t>
      </w:r>
    </w:p>
    <w:p w:rsidR="00B503FF" w:rsidRPr="00DE79A7" w:rsidRDefault="00B503FF" w:rsidP="002072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 xml:space="preserve">Программа предусматривает использование разнообразных форм организации учебного процесса, внедрение современных образовательных технологий и методик. </w:t>
      </w:r>
      <w:proofErr w:type="gramStart"/>
      <w:r w:rsidRPr="00DE79A7">
        <w:rPr>
          <w:rFonts w:ascii="Times New Roman" w:hAnsi="Times New Roman"/>
          <w:sz w:val="24"/>
          <w:szCs w:val="24"/>
        </w:rPr>
        <w:t>В ходе обучения для выполнения творческих заданий школьники пользуются различными художественными материалами: карандаш, акварель, акрил, темпера, гуашь, сангина или уголь, тушь, фломастеры, цветные мелки, кисть, перо, палочка и др.</w:t>
      </w:r>
      <w:proofErr w:type="gramEnd"/>
    </w:p>
    <w:p w:rsidR="00B503FF" w:rsidRPr="00DE79A7" w:rsidRDefault="00B503FF" w:rsidP="00B503FF">
      <w:pPr>
        <w:shd w:val="clear" w:color="auto" w:fill="FFFFFF"/>
        <w:tabs>
          <w:tab w:val="left" w:pos="764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79A7">
        <w:rPr>
          <w:rFonts w:ascii="Times New Roman" w:hAnsi="Times New Roman"/>
          <w:b/>
          <w:sz w:val="24"/>
          <w:szCs w:val="24"/>
        </w:rPr>
        <w:lastRenderedPageBreak/>
        <w:t>Характеристика основных видов занятий</w:t>
      </w:r>
    </w:p>
    <w:p w:rsidR="00B503FF" w:rsidRPr="00DE79A7" w:rsidRDefault="00B503FF" w:rsidP="00B503F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b/>
          <w:sz w:val="24"/>
          <w:szCs w:val="24"/>
        </w:rPr>
        <w:t>Рисование с натуры</w:t>
      </w:r>
      <w:r w:rsidRPr="00DE79A7">
        <w:rPr>
          <w:rFonts w:ascii="Times New Roman" w:hAnsi="Times New Roman"/>
          <w:sz w:val="24"/>
          <w:szCs w:val="24"/>
        </w:rPr>
        <w:t xml:space="preserve"> (рисунок и живопись) включает в себя выполнение как длительных заданий, рассчитанных на 1—2 урока, так и кратковременных, которые выполняются в течение 7—15 минут (наброски и зарисовки).</w:t>
      </w:r>
    </w:p>
    <w:p w:rsidR="00B503FF" w:rsidRPr="00DE79A7" w:rsidRDefault="00B503FF" w:rsidP="00B503F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>Рисунки с натуры выполняются различными художественными материалами — простым карандашом, акварельными или гуашевыми красками. В отдельных заданиях применяется уголь, сангина, соус. Обычно такие задания предшествуют выполнению рисунков на темы и декоративным работам.</w:t>
      </w:r>
    </w:p>
    <w:p w:rsidR="00B503FF" w:rsidRPr="00DE79A7" w:rsidRDefault="00B503FF" w:rsidP="00B503F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 xml:space="preserve">На уроках рисования с натуры в 6 классе необходимо развивать художественные умения и навыки, сформированные в 5 классе, углублять основы знаний в области рисунка, живописи, композиции, декоративно-прикладного искусства. Учащиеся продолжают изучать элементарные закономерности перспективы, конструктивного строения предметов, светотени, </w:t>
      </w:r>
      <w:proofErr w:type="spellStart"/>
      <w:r w:rsidRPr="00DE79A7">
        <w:rPr>
          <w:rFonts w:ascii="Times New Roman" w:hAnsi="Times New Roman"/>
          <w:sz w:val="24"/>
          <w:szCs w:val="24"/>
        </w:rPr>
        <w:t>цветоведения</w:t>
      </w:r>
      <w:proofErr w:type="spellEnd"/>
      <w:r w:rsidRPr="00DE79A7">
        <w:rPr>
          <w:rFonts w:ascii="Times New Roman" w:hAnsi="Times New Roman"/>
          <w:sz w:val="24"/>
          <w:szCs w:val="24"/>
        </w:rPr>
        <w:t>.</w:t>
      </w:r>
    </w:p>
    <w:p w:rsidR="00B503FF" w:rsidRPr="00DE79A7" w:rsidRDefault="00B503FF" w:rsidP="00B503F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b/>
          <w:sz w:val="24"/>
          <w:szCs w:val="24"/>
        </w:rPr>
        <w:t>Рисование на темы, по памяти и представлению </w:t>
      </w:r>
      <w:r w:rsidRPr="00DE79A7">
        <w:rPr>
          <w:rFonts w:ascii="Times New Roman" w:hAnsi="Times New Roman"/>
          <w:sz w:val="24"/>
          <w:szCs w:val="24"/>
        </w:rPr>
        <w:t>— это создание композиций на темы окружающей жизни, иллюстрирование сюжетов литературных произведений, которое ведется по памяти, на основе предварительных целенаправленных наблюдений, по воображению и сопровождается выполнением набросков и зарисовок с натуры.</w:t>
      </w:r>
    </w:p>
    <w:p w:rsidR="00B503FF" w:rsidRPr="00DE79A7" w:rsidRDefault="00B503FF" w:rsidP="00B503F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 xml:space="preserve">В процессе рисования на темы совершенствуются и закрепляются навыки грамотной конструктивной передачи объема, пространственного положения, соблюдения пропорций, освещенности, цвета предметов. </w:t>
      </w:r>
      <w:proofErr w:type="gramStart"/>
      <w:r w:rsidRPr="00DE79A7">
        <w:rPr>
          <w:rFonts w:ascii="Times New Roman" w:hAnsi="Times New Roman"/>
          <w:sz w:val="24"/>
          <w:szCs w:val="24"/>
        </w:rPr>
        <w:t>Важное значение</w:t>
      </w:r>
      <w:proofErr w:type="gramEnd"/>
      <w:r w:rsidRPr="00DE79A7">
        <w:rPr>
          <w:rFonts w:ascii="Times New Roman" w:hAnsi="Times New Roman"/>
          <w:sz w:val="24"/>
          <w:szCs w:val="24"/>
        </w:rPr>
        <w:t xml:space="preserve"> приобретает выработка у учащихся умения выразительно выполнять рисунки, определять общее и типическое в художественном образе.</w:t>
      </w:r>
    </w:p>
    <w:p w:rsidR="00B503FF" w:rsidRPr="00DE79A7" w:rsidRDefault="00B503FF" w:rsidP="00B503F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b/>
          <w:sz w:val="24"/>
          <w:szCs w:val="24"/>
        </w:rPr>
        <w:t>Декоративная работа, художественное конструирование и дизайн</w:t>
      </w:r>
      <w:r w:rsidRPr="00DE79A7">
        <w:rPr>
          <w:rFonts w:ascii="Times New Roman" w:hAnsi="Times New Roman"/>
          <w:sz w:val="24"/>
          <w:szCs w:val="24"/>
        </w:rPr>
        <w:t xml:space="preserve"> на уроках изобразительного искусства предусматривают изготовление учащимися творческих декоративных композиций, составление эскизов оформительских работ, эскизов полиграфической продукции, эскизов костюмов. Знакомство с элементарными основами проектной графики вводит учащихся в современный мир дизайна. Понимание ритма, гармоничности цветовых отношений, зрительного равновесия форм и цвета, является важным основанием выполнения эскизов.</w:t>
      </w:r>
    </w:p>
    <w:p w:rsidR="00B503FF" w:rsidRPr="00DE79A7" w:rsidRDefault="00B503FF" w:rsidP="00B503F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>Во время практических работ важно использовать самые разнообразные художественные материалы и технику: графические карандаши, акварель, гуашь, пастель, цветные мелки, цветная тонированная бумага, ретушь, аппликация и т. д. Следует помнить, что каждый из названных художественных материалов обладает своими выразительными особенностями.</w:t>
      </w:r>
    </w:p>
    <w:p w:rsidR="00B503FF" w:rsidRPr="00DE79A7" w:rsidRDefault="00B503FF" w:rsidP="00B503F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b/>
          <w:sz w:val="24"/>
          <w:szCs w:val="24"/>
        </w:rPr>
        <w:t>Беседы об изобразительном искусстве и красоте вокруг нас</w:t>
      </w:r>
      <w:r w:rsidRPr="00DE79A7">
        <w:rPr>
          <w:rFonts w:ascii="Times New Roman" w:hAnsi="Times New Roman"/>
          <w:sz w:val="24"/>
          <w:szCs w:val="24"/>
        </w:rPr>
        <w:t xml:space="preserve"> основаны на показе произведений искусства. Беседы воспитывают у детей интерес и любовь к искусству, расширяют представления об окружающем мире.</w:t>
      </w:r>
    </w:p>
    <w:p w:rsidR="00B503FF" w:rsidRPr="00DE79A7" w:rsidRDefault="00B503FF" w:rsidP="00B503F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>Школьники учатся понимать содержание картин и некоторых средств художественной выразительности (рисунок, цвет, композиция и т. п.), у них воспитывается бережное отношение к памятникам старины и произведениям народного художественного творчества.</w:t>
      </w:r>
    </w:p>
    <w:p w:rsidR="00B503FF" w:rsidRPr="00DE79A7" w:rsidRDefault="00B503FF" w:rsidP="00B503F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>Занятия обогащаются использованием современных информационных технологий, компьютерных мультимедийных программ, видеофильмов, экскурсиями в художественные галереи, музеи, к памятникам искусства. Важно, чтобы учащиеся хорошо знали искусство, народное творчество своего края.</w:t>
      </w:r>
    </w:p>
    <w:p w:rsidR="00B503FF" w:rsidRPr="00DE79A7" w:rsidRDefault="00B503FF" w:rsidP="00B503F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>Знакомство детей с русским искусством, обучение их на основе русской реалистической художественной школы должно вестись в тесной связи с местными национальными особенностями изобразительного искусства, с традициями народных художественных ремесел, т. е. учитывать региональный компонент, без которого обучение искусству будет оторвано от реальной жизни. Также важно знакомить школьников и с творчеством выдающихся мастеров зарубежного искусства.</w:t>
      </w:r>
    </w:p>
    <w:p w:rsidR="00B503FF" w:rsidRPr="00DE79A7" w:rsidRDefault="00B503FF" w:rsidP="007D672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>Главное, чтобы школьники осознали место отечественного изобразительного искусства в общей мировой художественной культуре, огромный вклад русских художников, национальных художников Российской Федерации в мировую сокровищницу общечеловеческих культурных ценностей. В то же время учащиеся должны иметь представление и о разнообразии художественных культур, о различных тенденциях развития мирового и отечественного искусства.</w:t>
      </w:r>
    </w:p>
    <w:p w:rsidR="00B503FF" w:rsidRPr="00DE79A7" w:rsidRDefault="00B503FF" w:rsidP="00B503F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E79A7">
        <w:rPr>
          <w:rFonts w:ascii="Times New Roman" w:hAnsi="Times New Roman"/>
          <w:b/>
          <w:sz w:val="24"/>
          <w:szCs w:val="24"/>
        </w:rPr>
        <w:lastRenderedPageBreak/>
        <w:t>Место учебного курса в учебном плане.</w:t>
      </w:r>
    </w:p>
    <w:p w:rsidR="000A06DD" w:rsidRPr="00DE79A7" w:rsidRDefault="00B503FF" w:rsidP="000A06DD">
      <w:pPr>
        <w:shd w:val="clear" w:color="auto" w:fill="FFFFFF"/>
        <w:spacing w:line="230" w:lineRule="exact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>В учебном плане основного общего образования на изучение изобразительного искусства в 6а классе</w:t>
      </w:r>
      <w:r w:rsidR="000A06DD" w:rsidRPr="00DE79A7">
        <w:rPr>
          <w:rFonts w:ascii="Times New Roman" w:hAnsi="Times New Roman"/>
          <w:sz w:val="24"/>
          <w:szCs w:val="24"/>
        </w:rPr>
        <w:t xml:space="preserve"> отводи</w:t>
      </w:r>
    </w:p>
    <w:p w:rsidR="000A06DD" w:rsidRPr="00DE79A7" w:rsidRDefault="000A06DD" w:rsidP="000A06D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E79A7">
        <w:rPr>
          <w:rFonts w:ascii="Times New Roman" w:hAnsi="Times New Roman"/>
          <w:b/>
          <w:bCs/>
          <w:color w:val="000000"/>
          <w:sz w:val="24"/>
          <w:szCs w:val="24"/>
        </w:rPr>
        <w:t>ОСНОВНОЕ СОДЕРЖАНИЕ КУРСА «ИЗОБРАЗИТЕЛЬНОЕ ИСКУССТВО»</w:t>
      </w:r>
    </w:p>
    <w:p w:rsidR="000A06DD" w:rsidRPr="00DE79A7" w:rsidRDefault="000A06DD" w:rsidP="000A06DD">
      <w:pPr>
        <w:shd w:val="clear" w:color="auto" w:fill="FFFFFF"/>
        <w:spacing w:after="0" w:line="240" w:lineRule="auto"/>
        <w:ind w:firstLine="567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8330" w:type="dxa"/>
        <w:tblInd w:w="1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96"/>
        <w:gridCol w:w="1134"/>
      </w:tblGrid>
      <w:tr w:rsidR="000A06DD" w:rsidRPr="00DE79A7" w:rsidTr="00C80FA6">
        <w:tc>
          <w:tcPr>
            <w:tcW w:w="7196" w:type="dxa"/>
          </w:tcPr>
          <w:p w:rsidR="000A06DD" w:rsidRPr="00DE79A7" w:rsidRDefault="000A06DD" w:rsidP="00325ECB">
            <w:pPr>
              <w:tabs>
                <w:tab w:val="left" w:pos="1560"/>
              </w:tabs>
              <w:spacing w:line="230" w:lineRule="exact"/>
              <w:ind w:right="108"/>
              <w:rPr>
                <w:rFonts w:ascii="Times New Roman" w:hAnsi="Times New Roman"/>
                <w:b/>
                <w:sz w:val="24"/>
                <w:szCs w:val="24"/>
              </w:rPr>
            </w:pPr>
            <w:r w:rsidRPr="00DE79A7">
              <w:rPr>
                <w:rFonts w:ascii="Times New Roman" w:hAnsi="Times New Roman"/>
                <w:b/>
                <w:sz w:val="24"/>
                <w:szCs w:val="24"/>
              </w:rPr>
              <w:t>Виды занятий</w:t>
            </w:r>
          </w:p>
        </w:tc>
        <w:tc>
          <w:tcPr>
            <w:tcW w:w="1134" w:type="dxa"/>
          </w:tcPr>
          <w:p w:rsidR="000A06DD" w:rsidRPr="00DE79A7" w:rsidRDefault="000A06DD" w:rsidP="00913B06">
            <w:pPr>
              <w:tabs>
                <w:tab w:val="left" w:pos="0"/>
                <w:tab w:val="left" w:pos="34"/>
                <w:tab w:val="left" w:pos="1026"/>
              </w:tabs>
              <w:spacing w:line="230" w:lineRule="exac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06DD" w:rsidRPr="00DE79A7" w:rsidTr="00C80FA6">
        <w:tc>
          <w:tcPr>
            <w:tcW w:w="7196" w:type="dxa"/>
          </w:tcPr>
          <w:p w:rsidR="000A06DD" w:rsidRPr="00DE79A7" w:rsidRDefault="000A06DD" w:rsidP="00325ECB">
            <w:pPr>
              <w:tabs>
                <w:tab w:val="left" w:pos="1560"/>
              </w:tabs>
              <w:spacing w:line="230" w:lineRule="exact"/>
              <w:ind w:right="108"/>
              <w:rPr>
                <w:rFonts w:ascii="Times New Roman" w:hAnsi="Times New Roman"/>
                <w:sz w:val="24"/>
                <w:szCs w:val="24"/>
              </w:rPr>
            </w:pPr>
            <w:r w:rsidRPr="00DE79A7">
              <w:rPr>
                <w:rFonts w:ascii="Times New Roman" w:hAnsi="Times New Roman"/>
                <w:sz w:val="24"/>
                <w:szCs w:val="24"/>
              </w:rPr>
              <w:t>Рисование с натуры</w:t>
            </w:r>
          </w:p>
        </w:tc>
        <w:tc>
          <w:tcPr>
            <w:tcW w:w="1134" w:type="dxa"/>
          </w:tcPr>
          <w:p w:rsidR="000A06DD" w:rsidRPr="00DE79A7" w:rsidRDefault="000A06DD" w:rsidP="00913B06">
            <w:pPr>
              <w:tabs>
                <w:tab w:val="left" w:pos="0"/>
                <w:tab w:val="left" w:pos="34"/>
                <w:tab w:val="left" w:pos="1026"/>
              </w:tabs>
              <w:spacing w:line="230" w:lineRule="exact"/>
              <w:rPr>
                <w:rFonts w:ascii="Times New Roman" w:hAnsi="Times New Roman"/>
                <w:sz w:val="24"/>
                <w:szCs w:val="24"/>
              </w:rPr>
            </w:pPr>
            <w:r w:rsidRPr="00DE79A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A06DD" w:rsidRPr="00DE79A7" w:rsidTr="00C80FA6">
        <w:tc>
          <w:tcPr>
            <w:tcW w:w="7196" w:type="dxa"/>
          </w:tcPr>
          <w:p w:rsidR="000A06DD" w:rsidRPr="00DE79A7" w:rsidRDefault="000A06DD" w:rsidP="00325ECB">
            <w:pPr>
              <w:tabs>
                <w:tab w:val="left" w:pos="1560"/>
              </w:tabs>
              <w:spacing w:line="230" w:lineRule="exact"/>
              <w:ind w:right="108"/>
              <w:rPr>
                <w:rFonts w:ascii="Times New Roman" w:hAnsi="Times New Roman"/>
                <w:sz w:val="24"/>
                <w:szCs w:val="24"/>
              </w:rPr>
            </w:pPr>
            <w:r w:rsidRPr="00DE79A7">
              <w:rPr>
                <w:rFonts w:ascii="Times New Roman" w:hAnsi="Times New Roman"/>
                <w:sz w:val="24"/>
                <w:szCs w:val="24"/>
              </w:rPr>
              <w:t>Рисование на темы, по памяти и представлению</w:t>
            </w:r>
          </w:p>
        </w:tc>
        <w:tc>
          <w:tcPr>
            <w:tcW w:w="1134" w:type="dxa"/>
          </w:tcPr>
          <w:p w:rsidR="000A06DD" w:rsidRPr="00DE79A7" w:rsidRDefault="000A06DD" w:rsidP="00913B06">
            <w:pPr>
              <w:tabs>
                <w:tab w:val="left" w:pos="0"/>
                <w:tab w:val="left" w:pos="34"/>
                <w:tab w:val="left" w:pos="1026"/>
              </w:tabs>
              <w:spacing w:line="230" w:lineRule="exact"/>
              <w:rPr>
                <w:rFonts w:ascii="Times New Roman" w:hAnsi="Times New Roman"/>
                <w:sz w:val="24"/>
                <w:szCs w:val="24"/>
              </w:rPr>
            </w:pPr>
            <w:r w:rsidRPr="00DE79A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A06DD" w:rsidRPr="00DE79A7" w:rsidTr="00C80FA6">
        <w:tc>
          <w:tcPr>
            <w:tcW w:w="7196" w:type="dxa"/>
          </w:tcPr>
          <w:p w:rsidR="000A06DD" w:rsidRPr="00DE79A7" w:rsidRDefault="000A06DD" w:rsidP="00325ECB">
            <w:pPr>
              <w:tabs>
                <w:tab w:val="left" w:pos="1560"/>
              </w:tabs>
              <w:spacing w:line="230" w:lineRule="exact"/>
              <w:ind w:right="108"/>
              <w:rPr>
                <w:rFonts w:ascii="Times New Roman" w:hAnsi="Times New Roman"/>
                <w:sz w:val="24"/>
                <w:szCs w:val="24"/>
              </w:rPr>
            </w:pPr>
            <w:r w:rsidRPr="00DE79A7">
              <w:rPr>
                <w:rFonts w:ascii="Times New Roman" w:hAnsi="Times New Roman"/>
                <w:sz w:val="24"/>
                <w:szCs w:val="24"/>
              </w:rPr>
              <w:t>Декоративная работа, художественное конструирование и дизайн</w:t>
            </w:r>
          </w:p>
        </w:tc>
        <w:tc>
          <w:tcPr>
            <w:tcW w:w="1134" w:type="dxa"/>
          </w:tcPr>
          <w:p w:rsidR="000A06DD" w:rsidRPr="00DE79A7" w:rsidRDefault="000A06DD" w:rsidP="00913B06">
            <w:pPr>
              <w:tabs>
                <w:tab w:val="left" w:pos="0"/>
                <w:tab w:val="left" w:pos="34"/>
                <w:tab w:val="left" w:pos="1026"/>
              </w:tabs>
              <w:spacing w:line="230" w:lineRule="exact"/>
              <w:rPr>
                <w:rFonts w:ascii="Times New Roman" w:hAnsi="Times New Roman"/>
                <w:sz w:val="24"/>
                <w:szCs w:val="24"/>
              </w:rPr>
            </w:pPr>
            <w:r w:rsidRPr="00DE79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A06DD" w:rsidRPr="00DE79A7" w:rsidTr="00C80FA6">
        <w:tc>
          <w:tcPr>
            <w:tcW w:w="7196" w:type="dxa"/>
          </w:tcPr>
          <w:p w:rsidR="000A06DD" w:rsidRPr="00DE79A7" w:rsidRDefault="000A06DD" w:rsidP="00325ECB">
            <w:pPr>
              <w:tabs>
                <w:tab w:val="left" w:pos="1560"/>
              </w:tabs>
              <w:spacing w:line="230" w:lineRule="exact"/>
              <w:ind w:right="108"/>
              <w:rPr>
                <w:rFonts w:ascii="Times New Roman" w:hAnsi="Times New Roman"/>
                <w:sz w:val="24"/>
                <w:szCs w:val="24"/>
              </w:rPr>
            </w:pPr>
            <w:r w:rsidRPr="00DE79A7">
              <w:rPr>
                <w:rFonts w:ascii="Times New Roman" w:hAnsi="Times New Roman"/>
                <w:sz w:val="24"/>
                <w:szCs w:val="24"/>
              </w:rPr>
              <w:t>Беседы об изобразительном искусстве и красоте вокруг нас</w:t>
            </w:r>
          </w:p>
        </w:tc>
        <w:tc>
          <w:tcPr>
            <w:tcW w:w="1134" w:type="dxa"/>
          </w:tcPr>
          <w:p w:rsidR="000A06DD" w:rsidRPr="00DE79A7" w:rsidRDefault="000A06DD" w:rsidP="00913B06">
            <w:pPr>
              <w:tabs>
                <w:tab w:val="left" w:pos="0"/>
                <w:tab w:val="left" w:pos="34"/>
                <w:tab w:val="left" w:pos="1026"/>
              </w:tabs>
              <w:spacing w:line="230" w:lineRule="exact"/>
              <w:rPr>
                <w:rFonts w:ascii="Times New Roman" w:hAnsi="Times New Roman"/>
                <w:sz w:val="24"/>
                <w:szCs w:val="24"/>
              </w:rPr>
            </w:pPr>
            <w:r w:rsidRPr="00DE79A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A06DD" w:rsidRPr="00DE79A7" w:rsidTr="00C80FA6">
        <w:tc>
          <w:tcPr>
            <w:tcW w:w="7196" w:type="dxa"/>
          </w:tcPr>
          <w:p w:rsidR="000A06DD" w:rsidRPr="00DE79A7" w:rsidRDefault="000A06DD" w:rsidP="00325ECB">
            <w:pPr>
              <w:tabs>
                <w:tab w:val="left" w:pos="1560"/>
              </w:tabs>
              <w:spacing w:line="230" w:lineRule="exact"/>
              <w:ind w:right="108"/>
              <w:rPr>
                <w:rFonts w:ascii="Times New Roman" w:hAnsi="Times New Roman"/>
                <w:i/>
                <w:sz w:val="24"/>
                <w:szCs w:val="24"/>
              </w:rPr>
            </w:pPr>
            <w:r w:rsidRPr="00DE79A7">
              <w:rPr>
                <w:rFonts w:ascii="Times New Roman" w:hAnsi="Times New Roman"/>
                <w:i/>
                <w:sz w:val="24"/>
                <w:szCs w:val="24"/>
              </w:rPr>
              <w:t>Итого за год</w:t>
            </w:r>
          </w:p>
        </w:tc>
        <w:tc>
          <w:tcPr>
            <w:tcW w:w="1134" w:type="dxa"/>
          </w:tcPr>
          <w:p w:rsidR="000A06DD" w:rsidRPr="00DE79A7" w:rsidRDefault="000A06DD" w:rsidP="00913B06">
            <w:pPr>
              <w:tabs>
                <w:tab w:val="left" w:pos="0"/>
                <w:tab w:val="left" w:pos="34"/>
                <w:tab w:val="left" w:pos="1026"/>
              </w:tabs>
              <w:spacing w:line="230" w:lineRule="exact"/>
              <w:rPr>
                <w:rFonts w:ascii="Times New Roman" w:hAnsi="Times New Roman"/>
                <w:sz w:val="24"/>
                <w:szCs w:val="24"/>
              </w:rPr>
            </w:pPr>
            <w:r w:rsidRPr="00DE79A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</w:tbl>
    <w:p w:rsidR="000A06DD" w:rsidRPr="00DE79A7" w:rsidRDefault="000A06DD" w:rsidP="000A06DD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79A7">
        <w:rPr>
          <w:rFonts w:ascii="Times New Roman" w:hAnsi="Times New Roman"/>
          <w:b/>
          <w:sz w:val="24"/>
          <w:szCs w:val="24"/>
        </w:rPr>
        <w:t>Ценностные ориентиры содержания курса</w:t>
      </w:r>
    </w:p>
    <w:p w:rsidR="000A06DD" w:rsidRPr="00DE79A7" w:rsidRDefault="000A06DD" w:rsidP="000A0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 xml:space="preserve">Ценностные ориентиры содержания курса отражены в личностных, </w:t>
      </w:r>
      <w:proofErr w:type="spellStart"/>
      <w:r w:rsidRPr="00DE79A7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DE79A7">
        <w:rPr>
          <w:rFonts w:ascii="Times New Roman" w:hAnsi="Times New Roman"/>
          <w:sz w:val="24"/>
          <w:szCs w:val="24"/>
        </w:rPr>
        <w:t xml:space="preserve"> и предметных результатах освоения изобразительного искусства и имеют следующие целевые установки:</w:t>
      </w:r>
    </w:p>
    <w:p w:rsidR="000A06DD" w:rsidRPr="00DE79A7" w:rsidRDefault="000A06DD" w:rsidP="000A0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>— осознание ценности человеческой жизни, семьи, гражданского общества, любовь к своему краю и Отечеству;</w:t>
      </w:r>
    </w:p>
    <w:p w:rsidR="000A06DD" w:rsidRPr="00DE79A7" w:rsidRDefault="000A06DD" w:rsidP="000A0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>— осознание ценности труда, науки и творчества;</w:t>
      </w:r>
    </w:p>
    <w:p w:rsidR="000A06DD" w:rsidRPr="00DE79A7" w:rsidRDefault="000A06DD" w:rsidP="000A0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>— осознание важности образования и самообразования для жизни и деятельности;</w:t>
      </w:r>
    </w:p>
    <w:p w:rsidR="000A06DD" w:rsidRPr="00DE79A7" w:rsidRDefault="000A06DD" w:rsidP="000A0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>— осознание своих обязанностей перед семьей, обществом, Отечеством;</w:t>
      </w:r>
    </w:p>
    <w:p w:rsidR="000A06DD" w:rsidRPr="00DE79A7" w:rsidRDefault="000A06DD" w:rsidP="000A0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>— осознание ценности здорового образа жизни, безопасного для человека и окружающей его среды.</w:t>
      </w:r>
    </w:p>
    <w:p w:rsidR="000A06DD" w:rsidRPr="00DE79A7" w:rsidRDefault="000A06DD" w:rsidP="000A0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>Реализация ценностных ориентиров на уроках изобразительного искусства обеспечивает высокую эффективность решения жизненных задач и возможность саморазвития обучающихся.</w:t>
      </w:r>
    </w:p>
    <w:p w:rsidR="000A06DD" w:rsidRPr="00DE79A7" w:rsidRDefault="000A06DD" w:rsidP="000A06D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b/>
          <w:sz w:val="24"/>
          <w:szCs w:val="24"/>
        </w:rPr>
        <w:t xml:space="preserve">Рисование с натуры </w:t>
      </w:r>
      <w:r w:rsidRPr="00DE79A7">
        <w:rPr>
          <w:rFonts w:ascii="Times New Roman" w:hAnsi="Times New Roman"/>
          <w:sz w:val="24"/>
          <w:szCs w:val="24"/>
        </w:rPr>
        <w:t>(8 ч.)</w:t>
      </w:r>
    </w:p>
    <w:p w:rsidR="000A06DD" w:rsidRPr="00DE79A7" w:rsidRDefault="000A06DD" w:rsidP="000A0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>Выразительные возможности линейного и тонового рисунка. Приемы передачи освещенности в линейном рисунке. Свет и тень в рисунке. Изображение объема предметов.</w:t>
      </w:r>
    </w:p>
    <w:p w:rsidR="000A06DD" w:rsidRPr="00DE79A7" w:rsidRDefault="000A06DD" w:rsidP="009C20C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 xml:space="preserve">Рисование отдельных предметов быта, школьного обихода, предметов декоративного искусства и их групп (натюрмортов) с использованием правил перспективы, светотени, законов </w:t>
      </w:r>
      <w:proofErr w:type="spellStart"/>
      <w:r w:rsidRPr="00DE79A7">
        <w:rPr>
          <w:rFonts w:ascii="Times New Roman" w:hAnsi="Times New Roman"/>
          <w:sz w:val="24"/>
          <w:szCs w:val="24"/>
        </w:rPr>
        <w:t>цветоведения</w:t>
      </w:r>
      <w:proofErr w:type="spellEnd"/>
      <w:r w:rsidRPr="00DE79A7">
        <w:rPr>
          <w:rFonts w:ascii="Times New Roman" w:hAnsi="Times New Roman"/>
          <w:sz w:val="24"/>
          <w:szCs w:val="24"/>
        </w:rPr>
        <w:t>, живописной грамоты, композиции. Тоновые отношения в рисунке натюрморта. Метод обобщения в линейном и тоновом рисунке.</w:t>
      </w:r>
    </w:p>
    <w:p w:rsidR="009C20CE" w:rsidRPr="00DE79A7" w:rsidRDefault="009C20CE" w:rsidP="009C20C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>Рисование фигуры человека, животных. Передача в рисунках гармонии цветовых отношений средствами цвета. Художественно-образное восприятие формы предметов. Передача в рисунках эмоционально-эстетического отношения к изображаемым объектам и чувства восхищения красотой их формы, пропорций, очертаний, цветовой окраски.</w:t>
      </w:r>
    </w:p>
    <w:p w:rsidR="009C20CE" w:rsidRPr="00DE79A7" w:rsidRDefault="009C20CE" w:rsidP="009C20C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b/>
          <w:sz w:val="24"/>
          <w:szCs w:val="24"/>
        </w:rPr>
        <w:t xml:space="preserve">Рисование на темы, по памяти и представлению </w:t>
      </w:r>
      <w:r w:rsidRPr="00DE79A7">
        <w:rPr>
          <w:rFonts w:ascii="Times New Roman" w:hAnsi="Times New Roman"/>
          <w:sz w:val="24"/>
          <w:szCs w:val="24"/>
        </w:rPr>
        <w:t>(12 ч.)</w:t>
      </w:r>
    </w:p>
    <w:p w:rsidR="009C20CE" w:rsidRPr="00DE79A7" w:rsidRDefault="009C20CE" w:rsidP="009C20C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>Рисование на темы окружающей жизни на основе наблюдений или по воображению. Иллюстрирование литературных произведений (с предварительным выполнением набросков и зарисовок с натуры по заданию учителя). Изображение пейзажа по литературному описанию.</w:t>
      </w:r>
    </w:p>
    <w:p w:rsidR="009C20CE" w:rsidRPr="00DE79A7" w:rsidRDefault="009C20CE" w:rsidP="009C20C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 xml:space="preserve">Раскрытие в рисунке действия, выразительная передача в сюжете характерного, главного, передача эмоционально-эстетического отношения к изображаемому мотиву. Законы перспективы, композиции, конструктивное строение предметов в тематических рисунках. </w:t>
      </w:r>
      <w:r w:rsidRPr="00DE79A7">
        <w:rPr>
          <w:rFonts w:ascii="Times New Roman" w:hAnsi="Times New Roman"/>
          <w:sz w:val="24"/>
          <w:szCs w:val="24"/>
        </w:rPr>
        <w:lastRenderedPageBreak/>
        <w:t xml:space="preserve">Цвет как средство передачи настроения, переживаний, вызываемых изображаемыми объектами и сюжетами. Осознание </w:t>
      </w:r>
      <w:proofErr w:type="gramStart"/>
      <w:r w:rsidRPr="00DE79A7">
        <w:rPr>
          <w:rFonts w:ascii="Times New Roman" w:hAnsi="Times New Roman"/>
          <w:sz w:val="24"/>
          <w:szCs w:val="24"/>
        </w:rPr>
        <w:t>прекрасного</w:t>
      </w:r>
      <w:proofErr w:type="gramEnd"/>
      <w:r w:rsidRPr="00DE79A7">
        <w:rPr>
          <w:rFonts w:ascii="Times New Roman" w:hAnsi="Times New Roman"/>
          <w:sz w:val="24"/>
          <w:szCs w:val="24"/>
        </w:rPr>
        <w:t xml:space="preserve"> в объектах и явлениях действительности.</w:t>
      </w:r>
    </w:p>
    <w:p w:rsidR="009C20CE" w:rsidRPr="00DE79A7" w:rsidRDefault="009C20CE" w:rsidP="009C20C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 xml:space="preserve">Передача движения в рисунке (движения из картинной плоскости на зрителя, движения </w:t>
      </w:r>
      <w:proofErr w:type="gramStart"/>
      <w:r w:rsidRPr="00DE79A7">
        <w:rPr>
          <w:rFonts w:ascii="Times New Roman" w:hAnsi="Times New Roman"/>
          <w:sz w:val="24"/>
          <w:szCs w:val="24"/>
        </w:rPr>
        <w:t>в глубь</w:t>
      </w:r>
      <w:proofErr w:type="gramEnd"/>
      <w:r w:rsidRPr="00DE79A7">
        <w:rPr>
          <w:rFonts w:ascii="Times New Roman" w:hAnsi="Times New Roman"/>
          <w:sz w:val="24"/>
          <w:szCs w:val="24"/>
        </w:rPr>
        <w:t xml:space="preserve"> плоскости, движения по диагонали, по кругу, передача ритма и плановости в изображении).</w:t>
      </w:r>
    </w:p>
    <w:p w:rsidR="009C20CE" w:rsidRPr="00DE79A7" w:rsidRDefault="009C20CE" w:rsidP="009C20CE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79A7">
        <w:rPr>
          <w:rFonts w:ascii="Times New Roman" w:hAnsi="Times New Roman"/>
          <w:b/>
          <w:sz w:val="24"/>
          <w:szCs w:val="24"/>
        </w:rPr>
        <w:t xml:space="preserve">Декоративная работа, художественное конструирование и дизайн </w:t>
      </w:r>
      <w:r w:rsidRPr="00DE79A7">
        <w:rPr>
          <w:rFonts w:ascii="Times New Roman" w:hAnsi="Times New Roman"/>
          <w:sz w:val="24"/>
          <w:szCs w:val="24"/>
        </w:rPr>
        <w:t>(10 ч.)</w:t>
      </w:r>
    </w:p>
    <w:p w:rsidR="009C20CE" w:rsidRPr="00DE79A7" w:rsidRDefault="009C20CE" w:rsidP="009C20C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>Народное декоративно-прикладное искусство как специфический тип народного творчества в системе культуры. Взаимосвязь национального и интернационального, взаимообогащение культур разных народов. Функциональность, конструктивность и красота изделий народного декоративно-прикладного искусства.</w:t>
      </w:r>
    </w:p>
    <w:p w:rsidR="009C20CE" w:rsidRPr="00DE79A7" w:rsidRDefault="009C20CE" w:rsidP="009C20C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DE79A7">
        <w:rPr>
          <w:rFonts w:ascii="Times New Roman" w:hAnsi="Times New Roman"/>
          <w:sz w:val="24"/>
          <w:szCs w:val="24"/>
        </w:rPr>
        <w:t>Народное</w:t>
      </w:r>
      <w:proofErr w:type="gramEnd"/>
      <w:r w:rsidRPr="00DE79A7">
        <w:rPr>
          <w:rFonts w:ascii="Times New Roman" w:hAnsi="Times New Roman"/>
          <w:sz w:val="24"/>
          <w:szCs w:val="24"/>
        </w:rPr>
        <w:t xml:space="preserve"> и современное в декоративно-прикладном искусстве. Становление профессионального художественного ремесла. Области декоративного искусства: монументально-декоративная, декоративно-оформительская. Принципы и приемы воплощения художественного образа в декоративно-прикладном искусстве. Основы декоративной композиции, ее закономерности. Орнаментальная композиция.</w:t>
      </w:r>
    </w:p>
    <w:p w:rsidR="009C20CE" w:rsidRPr="00DE79A7" w:rsidRDefault="009C20CE" w:rsidP="009C20C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 xml:space="preserve">Декоративное оформление предметов быта на основе обобщения форм растительного и животного мира. Понятие </w:t>
      </w:r>
      <w:proofErr w:type="spellStart"/>
      <w:r w:rsidRPr="00DE79A7">
        <w:rPr>
          <w:rFonts w:ascii="Times New Roman" w:hAnsi="Times New Roman"/>
          <w:sz w:val="24"/>
          <w:szCs w:val="24"/>
        </w:rPr>
        <w:t>ансамблевости</w:t>
      </w:r>
      <w:proofErr w:type="spellEnd"/>
      <w:r w:rsidRPr="00DE79A7">
        <w:rPr>
          <w:rFonts w:ascii="Times New Roman" w:hAnsi="Times New Roman"/>
          <w:sz w:val="24"/>
          <w:szCs w:val="24"/>
        </w:rPr>
        <w:t>: гармония и соподчинение предметов домашнего обихода в интерьере крестьянской избы, украшение интерьеров современных общественных сооружений. Художественно-содержательный анализ произведений декоративно-прикладного искусства.</w:t>
      </w:r>
    </w:p>
    <w:p w:rsidR="009C20CE" w:rsidRPr="00DE79A7" w:rsidRDefault="009C20CE" w:rsidP="009C20C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>Дизайн. Формообразование предметов. Дизайн печатной продукции. Графические разработки эскизов печатной продукции: открытки, плакаты, обложки книг, упаковка предметов. Согласование изобразительных и шрифтовых элементов композиции. Изобразительные и шрифтовые элементы в открытке, плакате, обложке книги. Особенности композиции и цветового решения.</w:t>
      </w:r>
    </w:p>
    <w:p w:rsidR="009C20CE" w:rsidRPr="00DE79A7" w:rsidRDefault="009C20CE" w:rsidP="009C20C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 xml:space="preserve">Книга как синтез искусств. </w:t>
      </w:r>
      <w:proofErr w:type="gramStart"/>
      <w:r w:rsidRPr="00DE79A7">
        <w:rPr>
          <w:rFonts w:ascii="Times New Roman" w:hAnsi="Times New Roman"/>
          <w:sz w:val="24"/>
          <w:szCs w:val="24"/>
        </w:rPr>
        <w:t>Внешние элементы книги: книжный блок, обложка, форзац, суперобложка и др.; внутренние элементы: титульный лист, текст, иллюстрации.</w:t>
      </w:r>
      <w:proofErr w:type="gramEnd"/>
      <w:r w:rsidRPr="00DE79A7">
        <w:rPr>
          <w:rFonts w:ascii="Times New Roman" w:hAnsi="Times New Roman"/>
          <w:sz w:val="24"/>
          <w:szCs w:val="24"/>
        </w:rPr>
        <w:t xml:space="preserve"> Единство образности графических элементов и литературного текста (обложка, титульный лист, заставка, концовка).</w:t>
      </w:r>
    </w:p>
    <w:p w:rsidR="009C20CE" w:rsidRPr="00DE79A7" w:rsidRDefault="009C20CE" w:rsidP="009C20C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b/>
          <w:sz w:val="24"/>
          <w:szCs w:val="24"/>
        </w:rPr>
        <w:t xml:space="preserve">Беседы об изобразительном искусстве и красоте вокруг нас </w:t>
      </w:r>
      <w:r w:rsidRPr="00DE79A7">
        <w:rPr>
          <w:rFonts w:ascii="Times New Roman" w:hAnsi="Times New Roman"/>
          <w:sz w:val="24"/>
          <w:szCs w:val="24"/>
        </w:rPr>
        <w:t>(5 ч.)</w:t>
      </w:r>
    </w:p>
    <w:p w:rsidR="009C20CE" w:rsidRPr="00DE79A7" w:rsidRDefault="009C20CE" w:rsidP="009C20CE">
      <w:pPr>
        <w:shd w:val="clear" w:color="auto" w:fill="FFFFFF"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ТРЕБОВАНИЯ К УРОВНЮ ПОДГОТОВКИ </w:t>
      </w:r>
      <w:proofErr w:type="gramStart"/>
      <w:r w:rsidRPr="00DE79A7">
        <w:rPr>
          <w:rFonts w:ascii="Times New Roman" w:eastAsia="Calibri" w:hAnsi="Times New Roman"/>
          <w:b/>
          <w:sz w:val="24"/>
          <w:szCs w:val="24"/>
          <w:lang w:eastAsia="en-US"/>
        </w:rPr>
        <w:t>ОБУЧАЮЩИХСЯ</w:t>
      </w:r>
      <w:proofErr w:type="gramEnd"/>
    </w:p>
    <w:p w:rsidR="009C20CE" w:rsidRPr="00DE79A7" w:rsidRDefault="009C20CE" w:rsidP="009C20C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DE79A7">
        <w:rPr>
          <w:rFonts w:ascii="Times New Roman" w:eastAsia="Calibri" w:hAnsi="Times New Roman"/>
          <w:sz w:val="24"/>
          <w:szCs w:val="24"/>
          <w:lang w:eastAsia="en-US"/>
        </w:rPr>
        <w:t>Обучение детей по программе</w:t>
      </w:r>
      <w:proofErr w:type="gramEnd"/>
      <w:r w:rsidRPr="00DE79A7">
        <w:rPr>
          <w:rFonts w:ascii="Times New Roman" w:eastAsia="Calibri" w:hAnsi="Times New Roman"/>
          <w:sz w:val="24"/>
          <w:szCs w:val="24"/>
          <w:lang w:eastAsia="en-US"/>
        </w:rPr>
        <w:t xml:space="preserve"> курса «Изобразительное искусство» должно быть направлено на достижение следующих личностных, </w:t>
      </w:r>
      <w:proofErr w:type="spellStart"/>
      <w:r w:rsidRPr="00DE79A7">
        <w:rPr>
          <w:rFonts w:ascii="Times New Roman" w:eastAsia="Calibri" w:hAnsi="Times New Roman"/>
          <w:sz w:val="24"/>
          <w:szCs w:val="24"/>
          <w:lang w:eastAsia="en-US"/>
        </w:rPr>
        <w:t>метапредметных</w:t>
      </w:r>
      <w:proofErr w:type="spellEnd"/>
      <w:r w:rsidRPr="00DE79A7">
        <w:rPr>
          <w:rFonts w:ascii="Times New Roman" w:eastAsia="Calibri" w:hAnsi="Times New Roman"/>
          <w:sz w:val="24"/>
          <w:szCs w:val="24"/>
          <w:lang w:eastAsia="en-US"/>
        </w:rPr>
        <w:t xml:space="preserve"> и предметных результатов освоения содержания.</w:t>
      </w:r>
    </w:p>
    <w:p w:rsidR="009C20CE" w:rsidRPr="00DE79A7" w:rsidRDefault="009C20CE" w:rsidP="009C20CE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b/>
          <w:sz w:val="24"/>
          <w:szCs w:val="24"/>
          <w:lang w:eastAsia="en-US"/>
        </w:rPr>
        <w:t>Требования к личностным результатам:</w:t>
      </w:r>
    </w:p>
    <w:p w:rsidR="009C20CE" w:rsidRPr="00DE79A7" w:rsidRDefault="009C20CE" w:rsidP="009C20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 xml:space="preserve">К концу учебного года у </w:t>
      </w:r>
      <w:proofErr w:type="gramStart"/>
      <w:r w:rsidRPr="00DE79A7">
        <w:rPr>
          <w:rFonts w:ascii="Times New Roman" w:eastAsia="Calibri" w:hAnsi="Times New Roman"/>
          <w:sz w:val="24"/>
          <w:szCs w:val="24"/>
          <w:lang w:eastAsia="en-US"/>
        </w:rPr>
        <w:t>обучающихся</w:t>
      </w:r>
      <w:proofErr w:type="gramEnd"/>
      <w:r w:rsidRPr="00DE79A7">
        <w:rPr>
          <w:rFonts w:ascii="Times New Roman" w:eastAsia="Calibri" w:hAnsi="Times New Roman"/>
          <w:sz w:val="24"/>
          <w:szCs w:val="24"/>
          <w:lang w:eastAsia="en-US"/>
        </w:rPr>
        <w:t xml:space="preserve"> должны быть сформированы:</w:t>
      </w:r>
    </w:p>
    <w:p w:rsidR="009C20CE" w:rsidRPr="00DE79A7" w:rsidRDefault="009C20CE" w:rsidP="009C20C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>— мотивация достижения результата, стремление к совершенствованию своих способностей;</w:t>
      </w:r>
    </w:p>
    <w:p w:rsidR="009C20CE" w:rsidRPr="00DE79A7" w:rsidRDefault="009C20CE" w:rsidP="009C20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>— морально-этические суждения, способность к оценке своих поступков и действий других людей с точки зрения соблюдения/нарушения моральной нормы;</w:t>
      </w:r>
    </w:p>
    <w:p w:rsidR="009C20CE" w:rsidRPr="00DE79A7" w:rsidRDefault="009C20CE" w:rsidP="009C20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>— эстетические суждения, ценности и чувства.</w:t>
      </w:r>
    </w:p>
    <w:p w:rsidR="009C20CE" w:rsidRPr="00DE79A7" w:rsidRDefault="009C20CE" w:rsidP="009C20CE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Требования к </w:t>
      </w:r>
      <w:proofErr w:type="spellStart"/>
      <w:r w:rsidRPr="00DE79A7">
        <w:rPr>
          <w:rFonts w:ascii="Times New Roman" w:eastAsia="Calibri" w:hAnsi="Times New Roman"/>
          <w:b/>
          <w:sz w:val="24"/>
          <w:szCs w:val="24"/>
          <w:lang w:eastAsia="en-US"/>
        </w:rPr>
        <w:t>метапредметным</w:t>
      </w:r>
      <w:proofErr w:type="spellEnd"/>
      <w:r w:rsidRPr="00DE79A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результатам:</w:t>
      </w:r>
    </w:p>
    <w:p w:rsidR="009C20CE" w:rsidRPr="00DE79A7" w:rsidRDefault="009C20CE" w:rsidP="009C20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 xml:space="preserve">К концу учебного года у </w:t>
      </w:r>
      <w:proofErr w:type="gramStart"/>
      <w:r w:rsidRPr="00DE79A7">
        <w:rPr>
          <w:rFonts w:ascii="Times New Roman" w:eastAsia="Calibri" w:hAnsi="Times New Roman"/>
          <w:sz w:val="24"/>
          <w:szCs w:val="24"/>
          <w:lang w:eastAsia="en-US"/>
        </w:rPr>
        <w:t>обучающихся</w:t>
      </w:r>
      <w:proofErr w:type="gramEnd"/>
      <w:r w:rsidRPr="00DE79A7">
        <w:rPr>
          <w:rFonts w:ascii="Times New Roman" w:eastAsia="Calibri" w:hAnsi="Times New Roman"/>
          <w:sz w:val="24"/>
          <w:szCs w:val="24"/>
          <w:lang w:eastAsia="en-US"/>
        </w:rPr>
        <w:t xml:space="preserve"> должны быть сформированы:</w:t>
      </w:r>
    </w:p>
    <w:p w:rsidR="009C20CE" w:rsidRPr="00DE79A7" w:rsidRDefault="009C20CE" w:rsidP="009C20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>— умение планировать собственную деятельность в соответствии с поставленной задачей и условиями ее реализации, искать средства ее осуществления;</w:t>
      </w:r>
    </w:p>
    <w:p w:rsidR="009C20CE" w:rsidRPr="00DE79A7" w:rsidRDefault="009C20CE" w:rsidP="009C20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>— умение осуществлять информационный поиск, сбор и выделение существенной информации из различных информационных источников;</w:t>
      </w:r>
    </w:p>
    <w:p w:rsidR="009C20CE" w:rsidRPr="00DE79A7" w:rsidRDefault="009C20CE" w:rsidP="009C20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>— умение сотрудничать с педагогом и сверстниками при решении учебных проблем, работать в группе, коллективе, взаимодействовать с партнером, слушать и слышать собеседника;</w:t>
      </w:r>
    </w:p>
    <w:p w:rsidR="009C20CE" w:rsidRPr="00DE79A7" w:rsidRDefault="009C20CE" w:rsidP="009C20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lastRenderedPageBreak/>
        <w:t>— умение контролировать и оценивать свои действия, вносить коррективы в их выполнение на основе оценки и учета характера ошибок;</w:t>
      </w:r>
    </w:p>
    <w:p w:rsidR="009C20CE" w:rsidRPr="00DE79A7" w:rsidRDefault="009C20CE" w:rsidP="009C20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>— умение осуществлять расширенный поиск информации с использованием ресурсов библиотек и интернета;</w:t>
      </w:r>
    </w:p>
    <w:p w:rsidR="009C20CE" w:rsidRPr="00DE79A7" w:rsidRDefault="009C20CE" w:rsidP="009C20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>— умение воспринимать и оценивать шедевры русского и мирового искусства, проводить анализ содержания художественных произведений разных видов и жанров, отмечать выразительные средства изображения, их воздействие на чувства зрителя;</w:t>
      </w:r>
    </w:p>
    <w:p w:rsidR="009C20CE" w:rsidRPr="00DE79A7" w:rsidRDefault="009C20CE" w:rsidP="009C20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>— умение давать эстетическую оценку произведениям изобразительного искусства, предметам быта, разработанными народными мастерами, дизайнерами и сопровождающими жизнь человека.</w:t>
      </w:r>
    </w:p>
    <w:p w:rsidR="009C20CE" w:rsidRPr="00DE79A7" w:rsidRDefault="009C20CE" w:rsidP="009C20CE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b/>
          <w:sz w:val="24"/>
          <w:szCs w:val="24"/>
          <w:lang w:eastAsia="en-US"/>
        </w:rPr>
        <w:t>Требования к предметным результатам:</w:t>
      </w:r>
    </w:p>
    <w:p w:rsidR="009C20CE" w:rsidRPr="00DE79A7" w:rsidRDefault="009C20CE" w:rsidP="009C20C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>К концу учебного года обучающиеся должны знать:</w:t>
      </w:r>
    </w:p>
    <w:p w:rsidR="009C20CE" w:rsidRPr="00DE79A7" w:rsidRDefault="009C20CE" w:rsidP="009C20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 xml:space="preserve">— закономерности конструктивного строения изображаемых предметов, основные закономерности наблюдательной, линейной и воздушной перспективы, светотени, элементы </w:t>
      </w:r>
      <w:proofErr w:type="spellStart"/>
      <w:r w:rsidRPr="00DE79A7">
        <w:rPr>
          <w:rFonts w:ascii="Times New Roman" w:eastAsia="Calibri" w:hAnsi="Times New Roman"/>
          <w:sz w:val="24"/>
          <w:szCs w:val="24"/>
          <w:lang w:eastAsia="en-US"/>
        </w:rPr>
        <w:t>цветоведения</w:t>
      </w:r>
      <w:proofErr w:type="spellEnd"/>
      <w:r w:rsidRPr="00DE79A7">
        <w:rPr>
          <w:rFonts w:ascii="Times New Roman" w:eastAsia="Calibri" w:hAnsi="Times New Roman"/>
          <w:sz w:val="24"/>
          <w:szCs w:val="24"/>
          <w:lang w:eastAsia="en-US"/>
        </w:rPr>
        <w:t>, композиции;</w:t>
      </w:r>
    </w:p>
    <w:p w:rsidR="009C20CE" w:rsidRPr="00DE79A7" w:rsidRDefault="009C20CE" w:rsidP="009C20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>— различные приемы работы карандашом, акварелью, гуашью и другими художественными материалами;</w:t>
      </w:r>
    </w:p>
    <w:p w:rsidR="009C20CE" w:rsidRPr="00DE79A7" w:rsidRDefault="009C20CE" w:rsidP="009C20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>— особенности художественных средств различных видов и жанров изобразительного искусства;</w:t>
      </w:r>
    </w:p>
    <w:p w:rsidR="009C20CE" w:rsidRPr="00DE79A7" w:rsidRDefault="009C20CE" w:rsidP="009C20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>— особенности ансамбля народного костюма; зависимость колорита народного костюма и узора от национальных традиций искусства и быта;</w:t>
      </w:r>
    </w:p>
    <w:p w:rsidR="009C20CE" w:rsidRPr="00DE79A7" w:rsidRDefault="009C20CE" w:rsidP="009C20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>— отдельные произведения выдающихся мастеров русского изобразительного искусства прошлого и настоящего времени;</w:t>
      </w:r>
    </w:p>
    <w:p w:rsidR="009C20CE" w:rsidRPr="00DE79A7" w:rsidRDefault="009C20CE" w:rsidP="009C20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>— ведущие художественные музеи России и мира.</w:t>
      </w:r>
    </w:p>
    <w:p w:rsidR="009C20CE" w:rsidRPr="00DE79A7" w:rsidRDefault="009C20CE" w:rsidP="009C20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>Обучающиеся должны уметь:</w:t>
      </w:r>
    </w:p>
    <w:p w:rsidR="009C20CE" w:rsidRPr="00DE79A7" w:rsidRDefault="009C20CE" w:rsidP="009C20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>—</w:t>
      </w:r>
      <w:r w:rsidRPr="00DE79A7">
        <w:rPr>
          <w:rFonts w:ascii="Times New Roman" w:eastAsia="Calibri" w:hAnsi="Times New Roman"/>
          <w:sz w:val="24"/>
          <w:szCs w:val="24"/>
          <w:lang w:eastAsia="en-US"/>
        </w:rPr>
        <w:tab/>
        <w:t> видеть цветовое богатство окружающего мира и передавать свои впечатления в рисунках;</w:t>
      </w:r>
    </w:p>
    <w:p w:rsidR="009C20CE" w:rsidRPr="00DE79A7" w:rsidRDefault="009C20CE" w:rsidP="009C20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>— выбрать наиболее выразительный сюжет тематической композиции и проводить подготовительную работу (предварительные наблюдения, наброски и зарисовки, эскизы), с помощью изобразительных средств выражать свое отношение к персонажам изображаемого сюжета;</w:t>
      </w:r>
    </w:p>
    <w:p w:rsidR="009C20CE" w:rsidRPr="007D3636" w:rsidRDefault="009C20CE" w:rsidP="007D363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>— анализировать форму, конструкцию, пространственное расположение, тональные отношения, цвет изображаемых предметов, сравнивать характерные особенности двух предметов;</w:t>
      </w:r>
    </w:p>
    <w:p w:rsidR="007D3636" w:rsidRPr="00DE79A7" w:rsidRDefault="007D3636" w:rsidP="007D363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>пользоваться перспективой, светотенью, композицией и т. д. в процессе рисования с натуры и на темы;</w:t>
      </w:r>
    </w:p>
    <w:p w:rsidR="007D3636" w:rsidRPr="00DE79A7" w:rsidRDefault="007D3636" w:rsidP="007D363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>— передавать тоном и цветом объем и пространство в натюрморте;</w:t>
      </w:r>
    </w:p>
    <w:p w:rsidR="007D3636" w:rsidRPr="00DE79A7" w:rsidRDefault="007D3636" w:rsidP="007D363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>— применять в рисунках выразительные средства (эффекты освещения, композиции, штриховки, разные приемы работы акварелью, гуашью), добиваться образной передачи действительности;</w:t>
      </w:r>
    </w:p>
    <w:p w:rsidR="007D3636" w:rsidRPr="007D3636" w:rsidRDefault="007D3636" w:rsidP="007D363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sz w:val="24"/>
          <w:szCs w:val="24"/>
          <w:lang w:eastAsia="en-US"/>
        </w:rPr>
        <w:t>— разрабатывать эскизы интерьеров, композиции эскизов печатной продукции, эскизы костюмов.</w:t>
      </w:r>
    </w:p>
    <w:p w:rsidR="007D3636" w:rsidRPr="00DE79A7" w:rsidRDefault="00C80FA6" w:rsidP="007D3636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Список  литературы:</w:t>
      </w:r>
    </w:p>
    <w:p w:rsidR="007D3636" w:rsidRPr="00DE79A7" w:rsidRDefault="007D3636" w:rsidP="007D363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E79A7">
        <w:rPr>
          <w:rFonts w:ascii="Times New Roman" w:hAnsi="Times New Roman"/>
          <w:sz w:val="24"/>
          <w:szCs w:val="24"/>
        </w:rPr>
        <w:t>КузинВ.С</w:t>
      </w:r>
      <w:proofErr w:type="spellEnd"/>
      <w:r w:rsidRPr="00DE79A7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DE79A7">
        <w:rPr>
          <w:rFonts w:ascii="Times New Roman" w:hAnsi="Times New Roman"/>
          <w:sz w:val="24"/>
          <w:szCs w:val="24"/>
        </w:rPr>
        <w:t>ЛомовС.П</w:t>
      </w:r>
      <w:proofErr w:type="spellEnd"/>
      <w:r w:rsidRPr="00DE79A7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DE79A7">
        <w:rPr>
          <w:rFonts w:ascii="Times New Roman" w:hAnsi="Times New Roman"/>
          <w:sz w:val="24"/>
          <w:szCs w:val="24"/>
        </w:rPr>
        <w:t>ШороховЕ.В</w:t>
      </w:r>
      <w:proofErr w:type="spellEnd"/>
      <w:r w:rsidRPr="00DE79A7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DE79A7">
        <w:rPr>
          <w:rFonts w:ascii="Times New Roman" w:hAnsi="Times New Roman"/>
          <w:sz w:val="24"/>
          <w:szCs w:val="24"/>
        </w:rPr>
        <w:t>ИгнатьевС.Е</w:t>
      </w:r>
      <w:proofErr w:type="spellEnd"/>
      <w:r w:rsidRPr="00DE79A7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DE79A7">
        <w:rPr>
          <w:rFonts w:ascii="Times New Roman" w:hAnsi="Times New Roman"/>
          <w:sz w:val="24"/>
          <w:szCs w:val="24"/>
        </w:rPr>
        <w:t>КоваленкоП.Ю</w:t>
      </w:r>
      <w:proofErr w:type="spellEnd"/>
      <w:r w:rsidRPr="00DE79A7">
        <w:rPr>
          <w:rFonts w:ascii="Times New Roman" w:hAnsi="Times New Roman"/>
          <w:sz w:val="24"/>
          <w:szCs w:val="24"/>
        </w:rPr>
        <w:t xml:space="preserve">. Программа для общеобразовательных учреждений «Изобразительное искусство.5-9 </w:t>
      </w:r>
      <w:proofErr w:type="spellStart"/>
      <w:r w:rsidRPr="00DE79A7">
        <w:rPr>
          <w:rFonts w:ascii="Times New Roman" w:hAnsi="Times New Roman"/>
          <w:sz w:val="24"/>
          <w:szCs w:val="24"/>
        </w:rPr>
        <w:t>кл</w:t>
      </w:r>
      <w:proofErr w:type="spellEnd"/>
      <w:r w:rsidRPr="00DE79A7">
        <w:rPr>
          <w:rFonts w:ascii="Times New Roman" w:hAnsi="Times New Roman"/>
          <w:sz w:val="24"/>
          <w:szCs w:val="24"/>
        </w:rPr>
        <w:t>.». – М.: Дрофа, 2010.</w:t>
      </w:r>
    </w:p>
    <w:p w:rsidR="007D3636" w:rsidRPr="00DE79A7" w:rsidRDefault="007D3636" w:rsidP="007D363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E79A7">
        <w:rPr>
          <w:rFonts w:ascii="Times New Roman" w:hAnsi="Times New Roman"/>
          <w:sz w:val="24"/>
          <w:szCs w:val="24"/>
        </w:rPr>
        <w:t>ЛомовС.П</w:t>
      </w:r>
      <w:proofErr w:type="spellEnd"/>
      <w:r w:rsidRPr="00DE79A7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DE79A7">
        <w:rPr>
          <w:rFonts w:ascii="Times New Roman" w:hAnsi="Times New Roman"/>
          <w:sz w:val="24"/>
          <w:szCs w:val="24"/>
        </w:rPr>
        <w:t>ИгнатьевС.Е</w:t>
      </w:r>
      <w:proofErr w:type="spellEnd"/>
      <w:r w:rsidRPr="00DE79A7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DE79A7">
        <w:rPr>
          <w:rFonts w:ascii="Times New Roman" w:hAnsi="Times New Roman"/>
          <w:sz w:val="24"/>
          <w:szCs w:val="24"/>
        </w:rPr>
        <w:t>КармазинаМ.В</w:t>
      </w:r>
      <w:proofErr w:type="spellEnd"/>
      <w:r w:rsidRPr="00DE79A7">
        <w:rPr>
          <w:rFonts w:ascii="Times New Roman" w:hAnsi="Times New Roman"/>
          <w:sz w:val="24"/>
          <w:szCs w:val="24"/>
        </w:rPr>
        <w:t xml:space="preserve">. Искусство. Изобразительное искусство. Учебник для общеобразовательных учреждений 6 </w:t>
      </w:r>
      <w:proofErr w:type="spellStart"/>
      <w:r w:rsidRPr="00DE79A7">
        <w:rPr>
          <w:rFonts w:ascii="Times New Roman" w:hAnsi="Times New Roman"/>
          <w:sz w:val="24"/>
          <w:szCs w:val="24"/>
        </w:rPr>
        <w:t>кл</w:t>
      </w:r>
      <w:proofErr w:type="spellEnd"/>
      <w:r w:rsidRPr="00DE79A7">
        <w:rPr>
          <w:rFonts w:ascii="Times New Roman" w:hAnsi="Times New Roman"/>
          <w:sz w:val="24"/>
          <w:szCs w:val="24"/>
        </w:rPr>
        <w:t>. 1 ч. ВЕРТИКАЛЬ. ФГОС. – М.: Дрофа, 2012.</w:t>
      </w:r>
    </w:p>
    <w:p w:rsidR="00C80FA6" w:rsidRDefault="007D3636" w:rsidP="00C80FA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>Ломов С. П. и др. Искусство. Изобразительное искусство. Методическое пособие 6 </w:t>
      </w:r>
      <w:proofErr w:type="spellStart"/>
      <w:r w:rsidRPr="00DE79A7">
        <w:rPr>
          <w:rFonts w:ascii="Times New Roman" w:hAnsi="Times New Roman"/>
          <w:sz w:val="24"/>
          <w:szCs w:val="24"/>
        </w:rPr>
        <w:t>кл</w:t>
      </w:r>
      <w:proofErr w:type="spellEnd"/>
      <w:r w:rsidRPr="00DE79A7">
        <w:rPr>
          <w:rFonts w:ascii="Times New Roman" w:hAnsi="Times New Roman"/>
          <w:sz w:val="24"/>
          <w:szCs w:val="24"/>
        </w:rPr>
        <w:t>. ВЕРТИКАЛЬ.</w:t>
      </w:r>
      <w:r w:rsidR="00C80FA6">
        <w:rPr>
          <w:rFonts w:ascii="Times New Roman" w:hAnsi="Times New Roman"/>
          <w:sz w:val="24"/>
          <w:szCs w:val="24"/>
        </w:rPr>
        <w:t xml:space="preserve"> ФГОС. – М.: Дрофа, 2012</w:t>
      </w:r>
    </w:p>
    <w:p w:rsidR="00C80FA6" w:rsidRPr="00DE79A7" w:rsidRDefault="00C80FA6" w:rsidP="00C80FA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E79A7">
        <w:rPr>
          <w:rFonts w:ascii="Times New Roman" w:hAnsi="Times New Roman"/>
          <w:b/>
          <w:sz w:val="24"/>
          <w:szCs w:val="24"/>
        </w:rPr>
        <w:t>Дидактический материал</w:t>
      </w:r>
    </w:p>
    <w:p w:rsidR="00C80FA6" w:rsidRPr="00DE79A7" w:rsidRDefault="00C80FA6" w:rsidP="00C80FA6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DE79A7">
        <w:rPr>
          <w:rFonts w:ascii="Times New Roman" w:hAnsi="Times New Roman"/>
          <w:sz w:val="24"/>
          <w:szCs w:val="24"/>
        </w:rPr>
        <w:t>Дидактические материалы, подготовленные учителем.</w:t>
      </w:r>
    </w:p>
    <w:p w:rsidR="00C80FA6" w:rsidRPr="00DE79A7" w:rsidRDefault="00C80FA6" w:rsidP="00C80FA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E79A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Перечень ресурсов </w:t>
      </w:r>
      <w:proofErr w:type="spellStart"/>
      <w:r w:rsidRPr="00DE79A7">
        <w:rPr>
          <w:rFonts w:ascii="Times New Roman" w:eastAsia="Calibri" w:hAnsi="Times New Roman"/>
          <w:b/>
          <w:sz w:val="24"/>
          <w:szCs w:val="24"/>
          <w:lang w:eastAsia="en-US"/>
        </w:rPr>
        <w:t>медиатеки</w:t>
      </w:r>
      <w:proofErr w:type="spellEnd"/>
    </w:p>
    <w:p w:rsidR="00C80FA6" w:rsidRPr="00DE79A7" w:rsidRDefault="00C80FA6" w:rsidP="00C80FA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79A7">
        <w:rPr>
          <w:rFonts w:ascii="Times New Roman" w:hAnsi="Times New Roman"/>
          <w:color w:val="000000"/>
          <w:sz w:val="24"/>
          <w:szCs w:val="24"/>
        </w:rPr>
        <w:t>Единая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E79A7">
        <w:rPr>
          <w:rFonts w:ascii="Times New Roman" w:hAnsi="Times New Roman"/>
          <w:bCs/>
          <w:color w:val="000000"/>
          <w:sz w:val="24"/>
          <w:szCs w:val="24"/>
        </w:rPr>
        <w:t>коллекция Цифровых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DE79A7">
        <w:rPr>
          <w:rFonts w:ascii="Times New Roman" w:hAnsi="Times New Roman"/>
          <w:color w:val="000000"/>
          <w:sz w:val="24"/>
          <w:szCs w:val="24"/>
        </w:rPr>
        <w:t>Образовательных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E79A7">
        <w:rPr>
          <w:rFonts w:ascii="Times New Roman" w:hAnsi="Times New Roman"/>
          <w:color w:val="000000"/>
          <w:sz w:val="24"/>
          <w:szCs w:val="24"/>
        </w:rPr>
        <w:t>Ресурсов</w:t>
      </w:r>
      <w:hyperlink r:id="rId6" w:history="1">
        <w:r w:rsidRPr="00121D7D">
          <w:rPr>
            <w:rStyle w:val="a3"/>
            <w:rFonts w:ascii="Times New Roman" w:hAnsi="Times New Roman"/>
            <w:sz w:val="24"/>
            <w:szCs w:val="24"/>
          </w:rPr>
          <w:t>http</w:t>
        </w:r>
        <w:proofErr w:type="spellEnd"/>
        <w:r w:rsidRPr="00121D7D">
          <w:rPr>
            <w:rStyle w:val="a3"/>
            <w:rFonts w:ascii="Times New Roman" w:hAnsi="Times New Roman"/>
            <w:sz w:val="24"/>
            <w:szCs w:val="24"/>
          </w:rPr>
          <w:t>://</w:t>
        </w:r>
        <w:proofErr w:type="spellStart"/>
        <w:r w:rsidRPr="00121D7D">
          <w:rPr>
            <w:rStyle w:val="a3"/>
            <w:rFonts w:ascii="Times New Roman" w:hAnsi="Times New Roman"/>
            <w:sz w:val="24"/>
            <w:szCs w:val="24"/>
          </w:rPr>
          <w:t>school-collection.edu.ru</w:t>
        </w:r>
        <w:proofErr w:type="spellEnd"/>
        <w:r w:rsidRPr="00121D7D">
          <w:rPr>
            <w:rStyle w:val="a3"/>
            <w:rFonts w:ascii="Times New Roman" w:hAnsi="Times New Roman"/>
            <w:sz w:val="24"/>
            <w:szCs w:val="24"/>
          </w:rPr>
          <w:t>/</w:t>
        </w:r>
      </w:hyperlink>
    </w:p>
    <w:p w:rsidR="00C80FA6" w:rsidRPr="009D648D" w:rsidRDefault="00C80FA6" w:rsidP="00C80FA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D648D">
        <w:rPr>
          <w:rFonts w:ascii="Times New Roman" w:hAnsi="Times New Roman"/>
          <w:color w:val="000000"/>
          <w:sz w:val="24"/>
          <w:szCs w:val="24"/>
        </w:rPr>
        <w:lastRenderedPageBreak/>
        <w:t xml:space="preserve">Библиотека изобразительных искусств </w:t>
      </w:r>
    </w:p>
    <w:p w:rsidR="00C80FA6" w:rsidRPr="009D648D" w:rsidRDefault="002B78CF" w:rsidP="00C80FA6">
      <w:pPr>
        <w:spacing w:after="0" w:line="240" w:lineRule="auto"/>
        <w:ind w:left="1069"/>
        <w:jc w:val="both"/>
        <w:rPr>
          <w:rFonts w:ascii="Times New Roman" w:hAnsi="Times New Roman"/>
          <w:color w:val="000000"/>
          <w:sz w:val="24"/>
          <w:szCs w:val="24"/>
        </w:rPr>
      </w:pPr>
      <w:hyperlink r:id="rId7" w:history="1">
        <w:r w:rsidR="00C80FA6" w:rsidRPr="009D648D">
          <w:rPr>
            <w:rStyle w:val="a3"/>
            <w:rFonts w:ascii="Times New Roman" w:hAnsi="Times New Roman"/>
            <w:sz w:val="24"/>
            <w:szCs w:val="24"/>
          </w:rPr>
          <w:t>http://www.artlib.ru/</w:t>
        </w:r>
      </w:hyperlink>
    </w:p>
    <w:p w:rsidR="00C80FA6" w:rsidRPr="009D648D" w:rsidRDefault="00C80FA6" w:rsidP="00C80FA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D648D">
        <w:rPr>
          <w:rFonts w:ascii="Times New Roman" w:hAnsi="Times New Roman"/>
          <w:color w:val="000000"/>
          <w:sz w:val="24"/>
          <w:szCs w:val="24"/>
        </w:rPr>
        <w:t xml:space="preserve">Интернет-галерея живописи - картины, живопись, репродукции • </w:t>
      </w:r>
      <w:proofErr w:type="spellStart"/>
      <w:r w:rsidRPr="009D648D">
        <w:rPr>
          <w:rFonts w:ascii="Times New Roman" w:hAnsi="Times New Roman"/>
          <w:color w:val="000000"/>
          <w:sz w:val="24"/>
          <w:szCs w:val="24"/>
        </w:rPr>
        <w:t>Gallerix.ru</w:t>
      </w:r>
      <w:proofErr w:type="spellEnd"/>
    </w:p>
    <w:p w:rsidR="00C80FA6" w:rsidRPr="009D648D" w:rsidRDefault="002B78CF" w:rsidP="00C80FA6">
      <w:pPr>
        <w:spacing w:after="0" w:line="240" w:lineRule="auto"/>
        <w:ind w:left="1069"/>
        <w:jc w:val="both"/>
        <w:rPr>
          <w:rFonts w:ascii="Times New Roman" w:hAnsi="Times New Roman"/>
          <w:color w:val="000000"/>
          <w:sz w:val="24"/>
          <w:szCs w:val="24"/>
        </w:rPr>
      </w:pPr>
      <w:hyperlink r:id="rId8" w:history="1">
        <w:r w:rsidR="00C80FA6" w:rsidRPr="009D648D">
          <w:rPr>
            <w:rStyle w:val="a3"/>
            <w:rFonts w:ascii="Times New Roman" w:hAnsi="Times New Roman"/>
            <w:sz w:val="24"/>
            <w:szCs w:val="24"/>
          </w:rPr>
          <w:t>http://gallerix.ru/</w:t>
        </w:r>
      </w:hyperlink>
    </w:p>
    <w:p w:rsidR="00C80FA6" w:rsidRPr="009D648D" w:rsidRDefault="00C80FA6" w:rsidP="00C80FA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D648D">
        <w:rPr>
          <w:rFonts w:ascii="Times New Roman" w:hAnsi="Times New Roman"/>
          <w:color w:val="000000"/>
          <w:sz w:val="24"/>
          <w:szCs w:val="24"/>
        </w:rPr>
        <w:t xml:space="preserve">Презентации по темам курса Изобразительное искусство, разработанные учителем. </w:t>
      </w:r>
    </w:p>
    <w:p w:rsidR="00C80FA6" w:rsidRPr="009D648D" w:rsidRDefault="00C80FA6" w:rsidP="00C80FA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D648D">
        <w:rPr>
          <w:rFonts w:ascii="Times New Roman" w:hAnsi="Times New Roman"/>
          <w:color w:val="000000"/>
          <w:sz w:val="24"/>
          <w:szCs w:val="24"/>
        </w:rPr>
        <w:t>Энциклопедия русской живописи</w:t>
      </w:r>
    </w:p>
    <w:p w:rsidR="00C80FA6" w:rsidRPr="009D648D" w:rsidRDefault="002B78CF" w:rsidP="00C80FA6">
      <w:pPr>
        <w:spacing w:after="0" w:line="240" w:lineRule="auto"/>
        <w:ind w:left="1069"/>
        <w:jc w:val="both"/>
        <w:rPr>
          <w:rFonts w:ascii="Times New Roman" w:hAnsi="Times New Roman"/>
          <w:color w:val="000000"/>
          <w:sz w:val="24"/>
          <w:szCs w:val="24"/>
        </w:rPr>
      </w:pPr>
      <w:hyperlink r:id="rId9" w:history="1">
        <w:r w:rsidR="00C80FA6" w:rsidRPr="009D648D">
          <w:rPr>
            <w:rStyle w:val="a3"/>
            <w:rFonts w:ascii="Times New Roman" w:hAnsi="Times New Roman"/>
            <w:sz w:val="24"/>
            <w:szCs w:val="24"/>
          </w:rPr>
          <w:t>http://www.artsait.ru/index.htm</w:t>
        </w:r>
      </w:hyperlink>
    </w:p>
    <w:p w:rsidR="00C80FA6" w:rsidRPr="009D648D" w:rsidRDefault="00C80FA6" w:rsidP="00C80FA6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D648D">
        <w:rPr>
          <w:rFonts w:ascii="Times New Roman" w:eastAsia="Calibri" w:hAnsi="Times New Roman"/>
          <w:b/>
          <w:sz w:val="24"/>
          <w:szCs w:val="24"/>
          <w:lang w:eastAsia="en-US"/>
        </w:rPr>
        <w:t>Перечень технических средств обучения</w:t>
      </w:r>
    </w:p>
    <w:p w:rsidR="00C80FA6" w:rsidRPr="009D648D" w:rsidRDefault="00C80FA6" w:rsidP="00C80FA6">
      <w:pPr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9D648D">
        <w:rPr>
          <w:rFonts w:ascii="Times New Roman" w:eastAsia="Calibri" w:hAnsi="Times New Roman"/>
          <w:sz w:val="24"/>
          <w:szCs w:val="24"/>
          <w:lang w:eastAsia="en-US"/>
        </w:rPr>
        <w:t xml:space="preserve">Компьютер. </w:t>
      </w:r>
    </w:p>
    <w:p w:rsidR="00C80FA6" w:rsidRPr="009D648D" w:rsidRDefault="00C80FA6" w:rsidP="00C80FA6">
      <w:pPr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D648D">
        <w:rPr>
          <w:rFonts w:ascii="Times New Roman" w:eastAsia="Calibri" w:hAnsi="Times New Roman"/>
          <w:sz w:val="24"/>
          <w:szCs w:val="24"/>
          <w:lang w:eastAsia="en-US"/>
        </w:rPr>
        <w:t>Мультимедийный</w:t>
      </w:r>
      <w:proofErr w:type="spellEnd"/>
      <w:r w:rsidRPr="009D648D">
        <w:rPr>
          <w:rFonts w:ascii="Times New Roman" w:eastAsia="Calibri" w:hAnsi="Times New Roman"/>
          <w:sz w:val="24"/>
          <w:szCs w:val="24"/>
          <w:lang w:eastAsia="en-US"/>
        </w:rPr>
        <w:t xml:space="preserve"> проектор.</w:t>
      </w:r>
    </w:p>
    <w:p w:rsidR="00C80FA6" w:rsidRPr="009D648D" w:rsidRDefault="00C80FA6" w:rsidP="00C80FA6">
      <w:pPr>
        <w:ind w:firstLine="708"/>
        <w:rPr>
          <w:rFonts w:ascii="Times New Roman" w:hAnsi="Times New Roman"/>
          <w:sz w:val="24"/>
          <w:szCs w:val="24"/>
        </w:rPr>
      </w:pPr>
      <w:r w:rsidRPr="009D648D">
        <w:rPr>
          <w:rFonts w:ascii="Times New Roman" w:eastAsia="Calibri" w:hAnsi="Times New Roman"/>
          <w:sz w:val="24"/>
          <w:szCs w:val="24"/>
          <w:lang w:eastAsia="en-US"/>
        </w:rPr>
        <w:t>Экспозиционный экран</w:t>
      </w:r>
    </w:p>
    <w:p w:rsidR="00C80FA6" w:rsidRPr="009D648D" w:rsidRDefault="00C80FA6" w:rsidP="00C80FA6">
      <w:pPr>
        <w:rPr>
          <w:rFonts w:ascii="Times New Roman" w:hAnsi="Times New Roman"/>
          <w:sz w:val="24"/>
          <w:szCs w:val="24"/>
        </w:rPr>
      </w:pPr>
    </w:p>
    <w:p w:rsidR="007D3636" w:rsidRPr="00C80FA6" w:rsidRDefault="007D3636" w:rsidP="00C80FA6">
      <w:pPr>
        <w:rPr>
          <w:rFonts w:ascii="Times New Roman" w:hAnsi="Times New Roman"/>
          <w:sz w:val="24"/>
          <w:szCs w:val="24"/>
        </w:rPr>
        <w:sectPr w:rsidR="007D3636" w:rsidRPr="00C80FA6" w:rsidSect="009D648D">
          <w:pgSz w:w="16838" w:h="11906" w:orient="landscape"/>
          <w:pgMar w:top="426" w:right="962" w:bottom="568" w:left="1701" w:header="709" w:footer="0" w:gutter="0"/>
          <w:cols w:space="708"/>
          <w:docGrid w:linePitch="360"/>
        </w:sectPr>
      </w:pPr>
    </w:p>
    <w:p w:rsidR="009D648D" w:rsidRPr="009D648D" w:rsidRDefault="00C80FA6" w:rsidP="009D648D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</w:t>
      </w:r>
      <w:r w:rsidR="009D648D" w:rsidRPr="00DE79A7">
        <w:rPr>
          <w:rFonts w:ascii="Times New Roman" w:hAnsi="Times New Roman"/>
          <w:b/>
          <w:sz w:val="24"/>
          <w:szCs w:val="24"/>
        </w:rPr>
        <w:t xml:space="preserve">  </w:t>
      </w:r>
      <w:r w:rsidR="009D648D">
        <w:rPr>
          <w:rFonts w:ascii="Times New Roman" w:hAnsi="Times New Roman"/>
          <w:b/>
          <w:sz w:val="24"/>
          <w:szCs w:val="24"/>
        </w:rPr>
        <w:t xml:space="preserve">                                                  </w:t>
      </w:r>
      <w:r w:rsidR="009D648D" w:rsidRPr="009D648D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tbl>
      <w:tblPr>
        <w:tblW w:w="16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4"/>
        <w:gridCol w:w="3846"/>
        <w:gridCol w:w="817"/>
        <w:gridCol w:w="236"/>
        <w:gridCol w:w="4618"/>
        <w:gridCol w:w="2695"/>
        <w:gridCol w:w="851"/>
        <w:gridCol w:w="851"/>
        <w:gridCol w:w="1710"/>
      </w:tblGrid>
      <w:tr w:rsidR="009D648D" w:rsidRPr="00DE79A7" w:rsidTr="00F43507">
        <w:trPr>
          <w:gridAfter w:val="1"/>
          <w:wAfter w:w="1710" w:type="dxa"/>
          <w:trHeight w:val="179"/>
        </w:trPr>
        <w:tc>
          <w:tcPr>
            <w:tcW w:w="514" w:type="dxa"/>
            <w:vMerge w:val="restart"/>
            <w:vAlign w:val="center"/>
          </w:tcPr>
          <w:p w:rsidR="009D648D" w:rsidRPr="00DE79A7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79A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46" w:type="dxa"/>
            <w:vMerge w:val="restart"/>
            <w:tcBorders>
              <w:right w:val="single" w:sz="4" w:space="0" w:color="auto"/>
            </w:tcBorders>
            <w:vAlign w:val="center"/>
          </w:tcPr>
          <w:p w:rsidR="009D648D" w:rsidRPr="00DE79A7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79A7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17" w:type="dxa"/>
            <w:vMerge w:val="restart"/>
            <w:tcBorders>
              <w:left w:val="single" w:sz="4" w:space="0" w:color="auto"/>
            </w:tcBorders>
            <w:vAlign w:val="center"/>
          </w:tcPr>
          <w:p w:rsidR="009D648D" w:rsidRPr="00DE79A7" w:rsidRDefault="009D648D" w:rsidP="00F43507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E79A7">
              <w:rPr>
                <w:rFonts w:ascii="Times New Roman" w:hAnsi="Times New Roman"/>
                <w:b/>
                <w:sz w:val="24"/>
                <w:szCs w:val="24"/>
              </w:rPr>
              <w:t>Кол</w:t>
            </w:r>
            <w:proofErr w:type="gramStart"/>
            <w:r w:rsidRPr="00DE79A7">
              <w:rPr>
                <w:rFonts w:ascii="Times New Roman" w:hAnsi="Times New Roman"/>
                <w:b/>
                <w:sz w:val="24"/>
                <w:szCs w:val="24"/>
              </w:rPr>
              <w:t>.ч</w:t>
            </w:r>
            <w:proofErr w:type="spellEnd"/>
            <w:proofErr w:type="gramEnd"/>
            <w:r w:rsidRPr="00DE79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549" w:type="dxa"/>
            <w:gridSpan w:val="3"/>
            <w:vAlign w:val="center"/>
          </w:tcPr>
          <w:p w:rsidR="009D648D" w:rsidRPr="00DE79A7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79A7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9D648D" w:rsidRPr="00DE79A7" w:rsidRDefault="009D648D" w:rsidP="00F4350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9A7">
              <w:rPr>
                <w:rFonts w:ascii="Times New Roman" w:hAnsi="Times New Roman"/>
                <w:b/>
                <w:i/>
                <w:sz w:val="24"/>
                <w:szCs w:val="24"/>
              </w:rPr>
              <w:t>Дата</w:t>
            </w:r>
          </w:p>
          <w:p w:rsidR="009D648D" w:rsidRPr="00DE79A7" w:rsidRDefault="009D648D" w:rsidP="00F4350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9A7">
              <w:rPr>
                <w:rFonts w:ascii="Times New Roman" w:hAnsi="Times New Roman"/>
                <w:b/>
                <w:i/>
                <w:sz w:val="24"/>
                <w:szCs w:val="24"/>
              </w:rPr>
              <w:t>план.</w:t>
            </w:r>
          </w:p>
        </w:tc>
        <w:tc>
          <w:tcPr>
            <w:tcW w:w="851" w:type="dxa"/>
            <w:vMerge w:val="restart"/>
            <w:vAlign w:val="center"/>
          </w:tcPr>
          <w:p w:rsidR="009D648D" w:rsidRPr="00DE79A7" w:rsidRDefault="009D648D" w:rsidP="00F43507">
            <w:pPr>
              <w:spacing w:after="0" w:line="240" w:lineRule="auto"/>
              <w:ind w:left="-1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9A7">
              <w:rPr>
                <w:rFonts w:ascii="Times New Roman" w:hAnsi="Times New Roman"/>
                <w:b/>
                <w:i/>
                <w:sz w:val="24"/>
                <w:szCs w:val="24"/>
              </w:rPr>
              <w:t>Дата</w:t>
            </w:r>
          </w:p>
          <w:p w:rsidR="009D648D" w:rsidRPr="00DE79A7" w:rsidRDefault="009D648D" w:rsidP="00F43507">
            <w:pPr>
              <w:spacing w:after="0" w:line="240" w:lineRule="auto"/>
              <w:ind w:left="-1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79A7">
              <w:rPr>
                <w:rFonts w:ascii="Times New Roman" w:hAnsi="Times New Roman"/>
                <w:b/>
                <w:i/>
                <w:sz w:val="24"/>
                <w:szCs w:val="24"/>
              </w:rPr>
              <w:t>факт.</w:t>
            </w:r>
          </w:p>
        </w:tc>
      </w:tr>
      <w:tr w:rsidR="009D648D" w:rsidRPr="00DE79A7" w:rsidTr="00F43507">
        <w:trPr>
          <w:gridAfter w:val="1"/>
          <w:wAfter w:w="1710" w:type="dxa"/>
          <w:trHeight w:val="312"/>
        </w:trPr>
        <w:tc>
          <w:tcPr>
            <w:tcW w:w="514" w:type="dxa"/>
            <w:vMerge/>
          </w:tcPr>
          <w:p w:rsidR="009D648D" w:rsidRPr="00DE79A7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6" w:type="dxa"/>
            <w:vMerge/>
            <w:tcBorders>
              <w:right w:val="single" w:sz="4" w:space="0" w:color="auto"/>
            </w:tcBorders>
          </w:tcPr>
          <w:p w:rsidR="009D648D" w:rsidRPr="00DE79A7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tcBorders>
              <w:left w:val="single" w:sz="4" w:space="0" w:color="auto"/>
            </w:tcBorders>
          </w:tcPr>
          <w:p w:rsidR="009D648D" w:rsidRPr="00DE79A7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4" w:type="dxa"/>
            <w:gridSpan w:val="2"/>
          </w:tcPr>
          <w:p w:rsidR="009D648D" w:rsidRPr="00DE79A7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79A7">
              <w:rPr>
                <w:rFonts w:ascii="Times New Roman" w:hAnsi="Times New Roman"/>
                <w:b/>
                <w:sz w:val="24"/>
                <w:szCs w:val="24"/>
              </w:rPr>
              <w:t>Освоение предметных знаний</w:t>
            </w:r>
          </w:p>
        </w:tc>
        <w:tc>
          <w:tcPr>
            <w:tcW w:w="2695" w:type="dxa"/>
          </w:tcPr>
          <w:p w:rsidR="009D648D" w:rsidRPr="00DE79A7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79A7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851" w:type="dxa"/>
            <w:vMerge/>
          </w:tcPr>
          <w:p w:rsidR="009D648D" w:rsidRPr="00DE79A7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D648D" w:rsidRPr="00DE79A7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48D" w:rsidRPr="00DE79A7" w:rsidTr="00F43507">
        <w:trPr>
          <w:gridAfter w:val="1"/>
          <w:wAfter w:w="1710" w:type="dxa"/>
          <w:trHeight w:val="385"/>
        </w:trPr>
        <w:tc>
          <w:tcPr>
            <w:tcW w:w="14428" w:type="dxa"/>
            <w:gridSpan w:val="8"/>
            <w:tcBorders>
              <w:bottom w:val="single" w:sz="4" w:space="0" w:color="auto"/>
            </w:tcBorders>
          </w:tcPr>
          <w:p w:rsidR="009D648D" w:rsidRPr="00DE79A7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79A7">
              <w:rPr>
                <w:rFonts w:ascii="Times New Roman" w:hAnsi="Times New Roman"/>
                <w:b/>
                <w:sz w:val="24"/>
                <w:szCs w:val="24"/>
              </w:rPr>
              <w:t>Вид занятий: Рисование с натуры 4ч</w:t>
            </w:r>
          </w:p>
        </w:tc>
      </w:tr>
      <w:tr w:rsidR="009D648D" w:rsidRPr="007D3636" w:rsidTr="00F43507">
        <w:trPr>
          <w:gridAfter w:val="1"/>
          <w:wAfter w:w="1710" w:type="dxa"/>
          <w:trHeight w:val="591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Летние впечатления.</w:t>
            </w:r>
          </w:p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«Пора сенокоса»</w:t>
            </w:r>
          </w:p>
        </w:tc>
        <w:tc>
          <w:tcPr>
            <w:tcW w:w="817" w:type="dxa"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  <w:vMerge w:val="restart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Приёмы передачи фактуры предметов. Метод обобщения в линейном и тоновом рисунке. Колорит. Цветовая гармония.</w:t>
            </w:r>
          </w:p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Закономерности конструктивного строения изображаемых предметов, основные закономерности наблюдательной и линейной перспективы.</w:t>
            </w:r>
          </w:p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Выразительные средства </w:t>
            </w:r>
            <w:proofErr w:type="spellStart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живописии</w:t>
            </w:r>
            <w:proofErr w:type="spellEnd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графики. </w:t>
            </w:r>
          </w:p>
        </w:tc>
        <w:tc>
          <w:tcPr>
            <w:tcW w:w="2695" w:type="dxa"/>
            <w:vMerge w:val="restart"/>
          </w:tcPr>
          <w:p w:rsidR="009D648D" w:rsidRPr="007D3636" w:rsidRDefault="009D648D" w:rsidP="00F4350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 xml:space="preserve">Умение наблюдать и сравнивать свой рисунок с </w:t>
            </w:r>
            <w:proofErr w:type="spellStart"/>
            <w:r w:rsidRPr="007D3636">
              <w:rPr>
                <w:rFonts w:ascii="Times New Roman" w:hAnsi="Times New Roman"/>
                <w:sz w:val="24"/>
                <w:szCs w:val="24"/>
              </w:rPr>
              <w:t>изобр</w:t>
            </w:r>
            <w:proofErr w:type="spellEnd"/>
            <w:r w:rsidRPr="007D3636">
              <w:rPr>
                <w:rFonts w:ascii="Times New Roman" w:hAnsi="Times New Roman"/>
                <w:sz w:val="24"/>
                <w:szCs w:val="24"/>
              </w:rPr>
              <w:t>. предметом и исправлять замеченные ошибки.</w:t>
            </w:r>
          </w:p>
          <w:p w:rsidR="009D648D" w:rsidRPr="007D3636" w:rsidRDefault="009D648D" w:rsidP="00F4350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Умение   соблюдать последовательность выполнения изображения</w:t>
            </w: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648D" w:rsidRPr="007D3636" w:rsidTr="00F43507">
        <w:trPr>
          <w:gridAfter w:val="1"/>
          <w:wAfter w:w="1710" w:type="dxa"/>
          <w:trHeight w:val="423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 xml:space="preserve">  Полный цветовой круг.</w:t>
            </w:r>
          </w:p>
        </w:tc>
        <w:tc>
          <w:tcPr>
            <w:tcW w:w="817" w:type="dxa"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  <w:vMerge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9D648D" w:rsidRPr="007D3636" w:rsidRDefault="009D648D" w:rsidP="00F4350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648D" w:rsidRPr="007D3636" w:rsidTr="00F43507">
        <w:trPr>
          <w:gridAfter w:val="1"/>
          <w:wAfter w:w="1710" w:type="dxa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Живописные и графические  упражнения.</w:t>
            </w:r>
          </w:p>
        </w:tc>
        <w:tc>
          <w:tcPr>
            <w:tcW w:w="817" w:type="dxa"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  <w:vMerge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9D648D" w:rsidRPr="007D3636" w:rsidRDefault="009D648D" w:rsidP="00F4350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648D" w:rsidRPr="007D3636" w:rsidTr="00F43507">
        <w:trPr>
          <w:gridAfter w:val="1"/>
          <w:wAfter w:w="1710" w:type="dxa"/>
          <w:trHeight w:val="168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 xml:space="preserve">Осенний лист, бабочка и фрукты. </w:t>
            </w:r>
            <w:proofErr w:type="spellStart"/>
            <w:r w:rsidRPr="007D3636">
              <w:rPr>
                <w:rFonts w:ascii="Times New Roman" w:hAnsi="Times New Roman"/>
                <w:sz w:val="24"/>
                <w:szCs w:val="24"/>
              </w:rPr>
              <w:t>К\р</w:t>
            </w:r>
            <w:proofErr w:type="spellEnd"/>
            <w:r w:rsidRPr="007D3636">
              <w:rPr>
                <w:rFonts w:ascii="Times New Roman" w:hAnsi="Times New Roman"/>
                <w:sz w:val="24"/>
                <w:szCs w:val="24"/>
              </w:rPr>
              <w:t>. (Тестовое задание по живописи и графике)</w:t>
            </w:r>
          </w:p>
        </w:tc>
        <w:tc>
          <w:tcPr>
            <w:tcW w:w="817" w:type="dxa"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  <w:vMerge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9D648D" w:rsidRPr="007D3636" w:rsidRDefault="009D648D" w:rsidP="00F4350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648D" w:rsidRPr="007D3636" w:rsidTr="00F43507">
        <w:trPr>
          <w:gridAfter w:val="1"/>
          <w:wAfter w:w="1710" w:type="dxa"/>
        </w:trPr>
        <w:tc>
          <w:tcPr>
            <w:tcW w:w="14428" w:type="dxa"/>
            <w:gridSpan w:val="8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b/>
                <w:sz w:val="24"/>
                <w:szCs w:val="24"/>
              </w:rPr>
              <w:t>Беседы об изобразительном искусстве и красоте вокруг нас 1ч</w:t>
            </w:r>
          </w:p>
        </w:tc>
      </w:tr>
      <w:tr w:rsidR="009D648D" w:rsidRPr="007D3636" w:rsidTr="00F43507">
        <w:trPr>
          <w:gridAfter w:val="1"/>
          <w:wAfter w:w="1710" w:type="dxa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 xml:space="preserve">  Рисование натюрморта. Комнатный цветок и яблоко.</w:t>
            </w:r>
          </w:p>
        </w:tc>
        <w:tc>
          <w:tcPr>
            <w:tcW w:w="817" w:type="dxa"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</w:tcPr>
          <w:p w:rsidR="009D648D" w:rsidRPr="007D3636" w:rsidRDefault="009D648D" w:rsidP="00F43507">
            <w:pPr>
              <w:spacing w:after="0" w:line="240" w:lineRule="auto"/>
              <w:ind w:left="-74" w:right="-25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Знакомство с образцами ист. живописи, с </w:t>
            </w:r>
            <w:proofErr w:type="spellStart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произв-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русского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изо</w:t>
            </w: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бр</w:t>
            </w:r>
            <w:proofErr w:type="spellEnd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иск</w:t>
            </w: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Разв-е</w:t>
            </w:r>
            <w:proofErr w:type="spellEnd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навыков анализа худ</w:t>
            </w:r>
            <w:proofErr w:type="gramStart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роизведений.  Особенности </w:t>
            </w:r>
            <w:proofErr w:type="spellStart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ср-в</w:t>
            </w:r>
            <w:proofErr w:type="spellEnd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худ</w:t>
            </w:r>
            <w:proofErr w:type="gramStart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ыразительности. </w:t>
            </w:r>
          </w:p>
        </w:tc>
        <w:tc>
          <w:tcPr>
            <w:tcW w:w="2695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Умение соблюдать последовательность выполнения изображения</w:t>
            </w: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48D" w:rsidRPr="007D3636" w:rsidTr="00F43507">
        <w:trPr>
          <w:gridAfter w:val="1"/>
          <w:wAfter w:w="1710" w:type="dxa"/>
          <w:trHeight w:val="96"/>
        </w:trPr>
        <w:tc>
          <w:tcPr>
            <w:tcW w:w="14428" w:type="dxa"/>
            <w:gridSpan w:val="8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b/>
                <w:sz w:val="24"/>
                <w:szCs w:val="24"/>
              </w:rPr>
              <w:t>Рисование на темы, по памяти и представлению 2ч</w:t>
            </w:r>
          </w:p>
        </w:tc>
      </w:tr>
      <w:tr w:rsidR="009D648D" w:rsidRPr="007D3636" w:rsidTr="00F43507">
        <w:trPr>
          <w:gridAfter w:val="1"/>
          <w:wAfter w:w="1710" w:type="dxa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Осенний букет. Монотипия.</w:t>
            </w:r>
          </w:p>
        </w:tc>
        <w:tc>
          <w:tcPr>
            <w:tcW w:w="817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  <w:vMerge w:val="restart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Знакомство с техникой монотипии. Колорит.</w:t>
            </w:r>
          </w:p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Стилизация природных форм.</w:t>
            </w:r>
          </w:p>
        </w:tc>
        <w:tc>
          <w:tcPr>
            <w:tcW w:w="2695" w:type="dxa"/>
            <w:vMerge w:val="restart"/>
          </w:tcPr>
          <w:p w:rsidR="009D648D" w:rsidRPr="007D3636" w:rsidRDefault="009D648D" w:rsidP="00F43507">
            <w:pPr>
              <w:spacing w:after="0" w:line="240" w:lineRule="auto"/>
              <w:ind w:right="-106"/>
              <w:rPr>
                <w:rFonts w:ascii="Times New Roman" w:hAnsi="Times New Roman"/>
                <w:b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 xml:space="preserve">Умение соблюдать </w:t>
            </w:r>
            <w:proofErr w:type="spellStart"/>
            <w:r w:rsidRPr="007D3636">
              <w:rPr>
                <w:rFonts w:ascii="Times New Roman" w:hAnsi="Times New Roman"/>
                <w:sz w:val="24"/>
                <w:szCs w:val="24"/>
              </w:rPr>
              <w:t>послед-ть</w:t>
            </w:r>
            <w:proofErr w:type="spellEnd"/>
            <w:r w:rsidRPr="007D36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3636">
              <w:rPr>
                <w:rFonts w:ascii="Times New Roman" w:hAnsi="Times New Roman"/>
                <w:sz w:val="24"/>
                <w:szCs w:val="24"/>
              </w:rPr>
              <w:t>вып-я</w:t>
            </w:r>
            <w:proofErr w:type="spellEnd"/>
            <w:r w:rsidRPr="007D36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3636">
              <w:rPr>
                <w:rFonts w:ascii="Times New Roman" w:hAnsi="Times New Roman"/>
                <w:sz w:val="24"/>
                <w:szCs w:val="24"/>
              </w:rPr>
              <w:t>изобр-я</w:t>
            </w:r>
            <w:proofErr w:type="spellEnd"/>
            <w:r w:rsidRPr="007D36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D648D" w:rsidRPr="007D3636" w:rsidTr="00F43507">
        <w:trPr>
          <w:gridAfter w:val="1"/>
          <w:wAfter w:w="1710" w:type="dxa"/>
          <w:trHeight w:val="224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spacing w:after="0" w:line="240" w:lineRule="auto"/>
              <w:ind w:left="-88" w:right="-1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Завершение раб</w:t>
            </w:r>
            <w:proofErr w:type="gramStart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gramEnd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 </w:t>
            </w:r>
            <w:proofErr w:type="spellStart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осенн</w:t>
            </w:r>
            <w:proofErr w:type="spellEnd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. букетом.</w:t>
            </w:r>
          </w:p>
        </w:tc>
        <w:tc>
          <w:tcPr>
            <w:tcW w:w="817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  <w:vMerge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D648D" w:rsidRPr="007D3636" w:rsidTr="00F43507">
        <w:trPr>
          <w:gridAfter w:val="1"/>
          <w:wAfter w:w="1710" w:type="dxa"/>
          <w:trHeight w:val="250"/>
        </w:trPr>
        <w:tc>
          <w:tcPr>
            <w:tcW w:w="14428" w:type="dxa"/>
            <w:gridSpan w:val="8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b/>
                <w:sz w:val="24"/>
                <w:szCs w:val="24"/>
              </w:rPr>
              <w:t>Декоративная работа, художественное конструирование и дизайн 2ч</w:t>
            </w:r>
          </w:p>
        </w:tc>
      </w:tr>
      <w:tr w:rsidR="009D648D" w:rsidRPr="007D3636" w:rsidTr="00F43507">
        <w:trPr>
          <w:gridAfter w:val="1"/>
          <w:wAfter w:w="1710" w:type="dxa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эскизов по мотивам народного русского костюма.</w:t>
            </w:r>
          </w:p>
        </w:tc>
        <w:tc>
          <w:tcPr>
            <w:tcW w:w="817" w:type="dxa"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  <w:vMerge w:val="restart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История русского народного костюма. Русские орнаменты. Украшения в народном костюме.</w:t>
            </w:r>
          </w:p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Элементы </w:t>
            </w:r>
            <w:proofErr w:type="spellStart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цветоведения</w:t>
            </w:r>
            <w:proofErr w:type="spellEnd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695" w:type="dxa"/>
            <w:vMerge w:val="restart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Умение соблюдать последовательность выполнения изображения.</w:t>
            </w: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48D" w:rsidRPr="007D3636" w:rsidTr="00F43507">
        <w:trPr>
          <w:gridAfter w:val="1"/>
          <w:wAfter w:w="1710" w:type="dxa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Завершение эскизов в цвете.</w:t>
            </w:r>
          </w:p>
        </w:tc>
        <w:tc>
          <w:tcPr>
            <w:tcW w:w="817" w:type="dxa"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  <w:vMerge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48D" w:rsidRPr="007D3636" w:rsidTr="00F43507">
        <w:trPr>
          <w:gridAfter w:val="1"/>
          <w:wAfter w:w="1710" w:type="dxa"/>
          <w:trHeight w:val="125"/>
        </w:trPr>
        <w:tc>
          <w:tcPr>
            <w:tcW w:w="14428" w:type="dxa"/>
            <w:gridSpan w:val="8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b/>
                <w:sz w:val="24"/>
                <w:szCs w:val="24"/>
              </w:rPr>
              <w:t>Вид занятий: Рисование на темы, по памяти и представлению 2ч</w:t>
            </w:r>
          </w:p>
        </w:tc>
      </w:tr>
      <w:tr w:rsidR="009D648D" w:rsidRPr="007D3636" w:rsidTr="00F43507">
        <w:trPr>
          <w:gridAfter w:val="1"/>
          <w:wAfter w:w="1710" w:type="dxa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Иллюстрирование сказки А.С.Пушкина «Сказка о золотой рыбке».</w:t>
            </w:r>
          </w:p>
        </w:tc>
        <w:tc>
          <w:tcPr>
            <w:tcW w:w="817" w:type="dxa"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  <w:vMerge w:val="restart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Композиция. Создание художественного образа.</w:t>
            </w:r>
          </w:p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Различные приёмы работы акварелью.</w:t>
            </w:r>
          </w:p>
        </w:tc>
        <w:tc>
          <w:tcPr>
            <w:tcW w:w="2695" w:type="dxa"/>
            <w:vMerge w:val="restart"/>
          </w:tcPr>
          <w:p w:rsidR="009D648D" w:rsidRPr="009D648D" w:rsidRDefault="009D648D" w:rsidP="009D648D">
            <w:pPr>
              <w:spacing w:after="0" w:line="240" w:lineRule="auto"/>
              <w:ind w:left="-106" w:right="-108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 xml:space="preserve">Передача своего отношения к персонажам </w:t>
            </w:r>
            <w:proofErr w:type="spellStart"/>
            <w:r w:rsidRPr="007D3636">
              <w:rPr>
                <w:rFonts w:ascii="Times New Roman" w:hAnsi="Times New Roman"/>
                <w:sz w:val="24"/>
                <w:szCs w:val="24"/>
              </w:rPr>
              <w:t>изоб</w:t>
            </w:r>
            <w:proofErr w:type="spellEnd"/>
            <w:r w:rsidRPr="007D3636">
              <w:rPr>
                <w:rFonts w:ascii="Times New Roman" w:hAnsi="Times New Roman"/>
                <w:sz w:val="24"/>
                <w:szCs w:val="24"/>
              </w:rPr>
              <w:t xml:space="preserve">.  сюжета. Умение соблюдать </w:t>
            </w:r>
            <w:proofErr w:type="spellStart"/>
            <w:r w:rsidRPr="007D3636">
              <w:rPr>
                <w:rFonts w:ascii="Times New Roman" w:hAnsi="Times New Roman"/>
                <w:sz w:val="24"/>
                <w:szCs w:val="24"/>
              </w:rPr>
              <w:t>послед-ть</w:t>
            </w:r>
            <w:proofErr w:type="spellEnd"/>
            <w:r w:rsidRPr="007D363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7D3636">
              <w:rPr>
                <w:rFonts w:ascii="Times New Roman" w:hAnsi="Times New Roman"/>
                <w:sz w:val="24"/>
                <w:szCs w:val="24"/>
              </w:rPr>
              <w:t>вып-я</w:t>
            </w:r>
            <w:proofErr w:type="spellEnd"/>
            <w:r w:rsidRPr="007D3636">
              <w:rPr>
                <w:rFonts w:ascii="Times New Roman" w:hAnsi="Times New Roman"/>
                <w:sz w:val="24"/>
                <w:szCs w:val="24"/>
              </w:rPr>
              <w:t xml:space="preserve"> изображения.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48D" w:rsidRPr="007D3636" w:rsidTr="009D648D">
        <w:trPr>
          <w:gridAfter w:val="1"/>
          <w:wAfter w:w="1710" w:type="dxa"/>
          <w:trHeight w:val="546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Завершение композиции в цвете.</w:t>
            </w:r>
          </w:p>
        </w:tc>
        <w:tc>
          <w:tcPr>
            <w:tcW w:w="817" w:type="dxa"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  <w:vMerge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48D" w:rsidRPr="007D3636" w:rsidTr="00F43507">
        <w:trPr>
          <w:gridAfter w:val="1"/>
          <w:wAfter w:w="1710" w:type="dxa"/>
        </w:trPr>
        <w:tc>
          <w:tcPr>
            <w:tcW w:w="14428" w:type="dxa"/>
            <w:gridSpan w:val="8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b/>
                <w:sz w:val="24"/>
                <w:szCs w:val="24"/>
              </w:rPr>
              <w:t>Беседы об изобразительном искусстве и красоте вокруг нас 1ч</w:t>
            </w:r>
          </w:p>
        </w:tc>
      </w:tr>
      <w:tr w:rsidR="009D648D" w:rsidRPr="007D3636" w:rsidTr="00F43507">
        <w:trPr>
          <w:gridAfter w:val="1"/>
          <w:wAfter w:w="1710" w:type="dxa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Беседа. Картины русской жизни в произведениях художников XIX века, в творчестве передвижников.</w:t>
            </w:r>
          </w:p>
        </w:tc>
        <w:tc>
          <w:tcPr>
            <w:tcW w:w="817" w:type="dxa"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Анализ худ</w:t>
            </w:r>
            <w:proofErr w:type="gramStart"/>
            <w:r w:rsidRPr="007D363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D363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7D363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D3636">
              <w:rPr>
                <w:rFonts w:ascii="Times New Roman" w:hAnsi="Times New Roman"/>
                <w:sz w:val="24"/>
                <w:szCs w:val="24"/>
              </w:rPr>
              <w:t xml:space="preserve">роизведения. Знакомство с произведениями изобразительного искусства, отражающими жизнь русского народа. Закрепление умений видеть </w:t>
            </w:r>
            <w:r w:rsidRPr="007D3636">
              <w:rPr>
                <w:rFonts w:ascii="Times New Roman" w:hAnsi="Times New Roman"/>
                <w:sz w:val="24"/>
                <w:szCs w:val="24"/>
              </w:rPr>
              <w:lastRenderedPageBreak/>
              <w:t>цветовое богатство и колорит картины.</w:t>
            </w:r>
          </w:p>
        </w:tc>
        <w:tc>
          <w:tcPr>
            <w:tcW w:w="2695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lastRenderedPageBreak/>
              <w:t>Умение наблюдать, обсуждать, объяснять, доказывать, вести диалог.</w:t>
            </w: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48D" w:rsidRPr="007D3636" w:rsidTr="00F43507">
        <w:trPr>
          <w:gridAfter w:val="1"/>
          <w:wAfter w:w="1710" w:type="dxa"/>
        </w:trPr>
        <w:tc>
          <w:tcPr>
            <w:tcW w:w="14428" w:type="dxa"/>
            <w:gridSpan w:val="8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Рисование на темы, по памяти и представлению 3ч</w:t>
            </w:r>
          </w:p>
        </w:tc>
      </w:tr>
      <w:tr w:rsidR="009D648D" w:rsidRPr="007D3636" w:rsidTr="00F43507">
        <w:trPr>
          <w:gridAfter w:val="1"/>
          <w:wAfter w:w="1710" w:type="dxa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Упражнения на фактуры </w:t>
            </w:r>
            <w:proofErr w:type="spellStart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гелевой</w:t>
            </w:r>
            <w:proofErr w:type="spellEnd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ручкой или фломастерами.</w:t>
            </w:r>
          </w:p>
        </w:tc>
        <w:tc>
          <w:tcPr>
            <w:tcW w:w="817" w:type="dxa"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  <w:vMerge w:val="restart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 xml:space="preserve">Фактуры. Приёмы работы </w:t>
            </w:r>
            <w:proofErr w:type="spellStart"/>
            <w:r w:rsidRPr="007D3636">
              <w:rPr>
                <w:rFonts w:ascii="Times New Roman" w:hAnsi="Times New Roman"/>
                <w:sz w:val="24"/>
                <w:szCs w:val="24"/>
              </w:rPr>
              <w:t>гелевой</w:t>
            </w:r>
            <w:proofErr w:type="spellEnd"/>
            <w:r w:rsidRPr="007D3636">
              <w:rPr>
                <w:rFonts w:ascii="Times New Roman" w:hAnsi="Times New Roman"/>
                <w:sz w:val="24"/>
                <w:szCs w:val="24"/>
              </w:rPr>
              <w:t xml:space="preserve"> ручкой и фломастерами.</w:t>
            </w:r>
          </w:p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правил композиции. Развитие творческих способностей</w:t>
            </w:r>
            <w:proofErr w:type="gramStart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D363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695" w:type="dxa"/>
            <w:vMerge w:val="restart"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 xml:space="preserve"> Умение соблюдать последовательность выполнения изображения.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48D" w:rsidRPr="007D3636" w:rsidTr="00F43507">
        <w:trPr>
          <w:gridAfter w:val="1"/>
          <w:wAfter w:w="1710" w:type="dxa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Граф. </w:t>
            </w:r>
            <w:proofErr w:type="spellStart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Композ-я</w:t>
            </w:r>
            <w:proofErr w:type="spellEnd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«Мои увлечения». К/ </w:t>
            </w:r>
            <w:proofErr w:type="spellStart"/>
            <w:proofErr w:type="gramStart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 Виды ИЗО и ДПИ)</w:t>
            </w:r>
          </w:p>
        </w:tc>
        <w:tc>
          <w:tcPr>
            <w:tcW w:w="817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  <w:vMerge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648D" w:rsidRPr="007D3636" w:rsidTr="00F43507">
        <w:trPr>
          <w:gridAfter w:val="1"/>
          <w:wAfter w:w="1710" w:type="dxa"/>
          <w:trHeight w:val="464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Завершение графической композиции «Мои увлечения».</w:t>
            </w:r>
          </w:p>
        </w:tc>
        <w:tc>
          <w:tcPr>
            <w:tcW w:w="817" w:type="dxa"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  <w:vMerge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648D" w:rsidRPr="007D3636" w:rsidTr="00F43507">
        <w:trPr>
          <w:gridAfter w:val="1"/>
          <w:wAfter w:w="1710" w:type="dxa"/>
          <w:trHeight w:val="238"/>
        </w:trPr>
        <w:tc>
          <w:tcPr>
            <w:tcW w:w="14428" w:type="dxa"/>
            <w:gridSpan w:val="8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b/>
                <w:sz w:val="24"/>
                <w:szCs w:val="24"/>
              </w:rPr>
              <w:t>Рисование с натуры 1ч</w:t>
            </w:r>
          </w:p>
        </w:tc>
      </w:tr>
      <w:tr w:rsidR="009D648D" w:rsidRPr="007D3636" w:rsidTr="00F43507">
        <w:trPr>
          <w:gridAfter w:val="1"/>
          <w:wAfter w:w="1710" w:type="dxa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Рисование с натуры фигуры человека.</w:t>
            </w:r>
          </w:p>
        </w:tc>
        <w:tc>
          <w:tcPr>
            <w:tcW w:w="817" w:type="dxa"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Возрастные особенности пропорций фигуры человека.</w:t>
            </w:r>
          </w:p>
        </w:tc>
        <w:tc>
          <w:tcPr>
            <w:tcW w:w="2695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Умение соблюдать последов</w:t>
            </w:r>
            <w:proofErr w:type="gramStart"/>
            <w:r w:rsidRPr="007D363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D36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D363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7D3636">
              <w:rPr>
                <w:rFonts w:ascii="Times New Roman" w:hAnsi="Times New Roman"/>
                <w:sz w:val="24"/>
                <w:szCs w:val="24"/>
              </w:rPr>
              <w:t>ыполнения изображения.</w:t>
            </w: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48D" w:rsidRPr="007D3636" w:rsidTr="00F43507">
        <w:trPr>
          <w:gridAfter w:val="1"/>
          <w:wAfter w:w="1710" w:type="dxa"/>
          <w:trHeight w:val="257"/>
        </w:trPr>
        <w:tc>
          <w:tcPr>
            <w:tcW w:w="14428" w:type="dxa"/>
            <w:gridSpan w:val="8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b/>
                <w:sz w:val="24"/>
                <w:szCs w:val="24"/>
              </w:rPr>
              <w:t>Рисование на темы, по памяти и представлению 2ч</w:t>
            </w:r>
          </w:p>
        </w:tc>
      </w:tr>
      <w:tr w:rsidR="009D648D" w:rsidRPr="007D3636" w:rsidTr="00F43507">
        <w:trPr>
          <w:gridAfter w:val="1"/>
          <w:wAfter w:w="1710" w:type="dxa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Иллюстр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сказки </w:t>
            </w: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П.П.Бажова «Серебряное копытце».</w:t>
            </w:r>
          </w:p>
        </w:tc>
        <w:tc>
          <w:tcPr>
            <w:tcW w:w="817" w:type="dxa"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  <w:vMerge w:val="restart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Творчество П.П. Бажова. Компо</w:t>
            </w:r>
            <w:r>
              <w:rPr>
                <w:rFonts w:ascii="Times New Roman" w:hAnsi="Times New Roman"/>
                <w:sz w:val="24"/>
                <w:szCs w:val="24"/>
              </w:rPr>
              <w:t>зиция. Создание худ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D3636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7D3636">
              <w:rPr>
                <w:rFonts w:ascii="Times New Roman" w:hAnsi="Times New Roman"/>
                <w:sz w:val="24"/>
                <w:szCs w:val="24"/>
              </w:rPr>
              <w:t>браза.</w:t>
            </w:r>
          </w:p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Приемы работы с акварелью.</w:t>
            </w:r>
          </w:p>
        </w:tc>
        <w:tc>
          <w:tcPr>
            <w:tcW w:w="2695" w:type="dxa"/>
            <w:vMerge w:val="restart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 xml:space="preserve">Передача своего </w:t>
            </w:r>
            <w:proofErr w:type="spellStart"/>
            <w:r w:rsidRPr="007D3636">
              <w:rPr>
                <w:rFonts w:ascii="Times New Roman" w:hAnsi="Times New Roman"/>
                <w:sz w:val="24"/>
                <w:szCs w:val="24"/>
              </w:rPr>
              <w:t>отнош-я</w:t>
            </w:r>
            <w:proofErr w:type="spellEnd"/>
            <w:r w:rsidRPr="007D3636">
              <w:rPr>
                <w:rFonts w:ascii="Times New Roman" w:hAnsi="Times New Roman"/>
                <w:sz w:val="24"/>
                <w:szCs w:val="24"/>
              </w:rPr>
              <w:t xml:space="preserve"> к персонажам </w:t>
            </w:r>
            <w:proofErr w:type="spellStart"/>
            <w:r w:rsidRPr="007D3636">
              <w:rPr>
                <w:rFonts w:ascii="Times New Roman" w:hAnsi="Times New Roman"/>
                <w:sz w:val="24"/>
                <w:szCs w:val="24"/>
              </w:rPr>
              <w:t>изобр</w:t>
            </w:r>
            <w:proofErr w:type="spellEnd"/>
            <w:r w:rsidRPr="007D3636">
              <w:rPr>
                <w:rFonts w:ascii="Times New Roman" w:hAnsi="Times New Roman"/>
                <w:sz w:val="24"/>
                <w:szCs w:val="24"/>
              </w:rPr>
              <w:t>. сюжета.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48D" w:rsidRPr="007D3636" w:rsidTr="009D648D">
        <w:trPr>
          <w:gridAfter w:val="1"/>
          <w:wAfter w:w="1710" w:type="dxa"/>
          <w:trHeight w:val="303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Завершение иллюстрации в цвете.</w:t>
            </w:r>
          </w:p>
        </w:tc>
        <w:tc>
          <w:tcPr>
            <w:tcW w:w="817" w:type="dxa"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  <w:vMerge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648D" w:rsidRPr="007D3636" w:rsidTr="00F43507">
        <w:trPr>
          <w:gridAfter w:val="1"/>
          <w:wAfter w:w="1710" w:type="dxa"/>
          <w:trHeight w:val="134"/>
        </w:trPr>
        <w:tc>
          <w:tcPr>
            <w:tcW w:w="14428" w:type="dxa"/>
            <w:gridSpan w:val="8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b/>
                <w:sz w:val="24"/>
                <w:szCs w:val="24"/>
              </w:rPr>
              <w:t>Декоративная работа, художественное конструирование и дизайн 3ч</w:t>
            </w:r>
          </w:p>
        </w:tc>
      </w:tr>
      <w:tr w:rsidR="009D648D" w:rsidRPr="007D3636" w:rsidTr="00F43507">
        <w:trPr>
          <w:gridAfter w:val="1"/>
          <w:wAfter w:w="1710" w:type="dxa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Мезенская прялка. Прописи: кони и олени.</w:t>
            </w:r>
          </w:p>
        </w:tc>
        <w:tc>
          <w:tcPr>
            <w:tcW w:w="817" w:type="dxa"/>
            <w:tcBorders>
              <w:right w:val="single" w:sz="4" w:space="0" w:color="auto"/>
            </w:tcBorders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  <w:tcBorders>
              <w:left w:val="single" w:sz="4" w:space="0" w:color="auto"/>
            </w:tcBorders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Стилизация форм животного мира в мезенской росписи.</w:t>
            </w:r>
          </w:p>
        </w:tc>
        <w:tc>
          <w:tcPr>
            <w:tcW w:w="2695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Умение соблюдать последов</w:t>
            </w:r>
            <w:proofErr w:type="gramStart"/>
            <w:r w:rsidRPr="007D363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D36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D363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7D3636">
              <w:rPr>
                <w:rFonts w:ascii="Times New Roman" w:hAnsi="Times New Roman"/>
                <w:sz w:val="24"/>
                <w:szCs w:val="24"/>
              </w:rPr>
              <w:t>ып-я</w:t>
            </w:r>
            <w:proofErr w:type="spellEnd"/>
            <w:r w:rsidRPr="007D3636">
              <w:rPr>
                <w:rFonts w:ascii="Times New Roman" w:hAnsi="Times New Roman"/>
                <w:sz w:val="24"/>
                <w:szCs w:val="24"/>
              </w:rPr>
              <w:t xml:space="preserve"> изображения.</w:t>
            </w: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48D" w:rsidRPr="007D3636" w:rsidTr="00F43507">
        <w:trPr>
          <w:trHeight w:val="614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Композиция мезенской прялки.</w:t>
            </w:r>
          </w:p>
        </w:tc>
        <w:tc>
          <w:tcPr>
            <w:tcW w:w="817" w:type="dxa"/>
            <w:tcBorders>
              <w:right w:val="single" w:sz="4" w:space="0" w:color="auto"/>
            </w:tcBorders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left w:val="single" w:sz="4" w:space="0" w:color="auto"/>
              <w:right w:val="nil"/>
            </w:tcBorders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8" w:type="dxa"/>
            <w:vMerge w:val="restart"/>
            <w:tcBorders>
              <w:left w:val="nil"/>
            </w:tcBorders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Композиция мезенской прялки, её символика. Введение в художественно-содержательный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анализ произведений ДПИ</w:t>
            </w:r>
            <w:r w:rsidRPr="007D36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5" w:type="dxa"/>
            <w:vMerge w:val="restart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7D3636">
              <w:rPr>
                <w:rFonts w:ascii="Times New Roman" w:hAnsi="Times New Roman"/>
                <w:sz w:val="24"/>
                <w:szCs w:val="24"/>
              </w:rPr>
              <w:t>народного</w:t>
            </w:r>
            <w:proofErr w:type="gramEnd"/>
            <w:r w:rsidRPr="007D36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3636">
              <w:rPr>
                <w:rFonts w:ascii="Times New Roman" w:hAnsi="Times New Roman"/>
                <w:sz w:val="24"/>
                <w:szCs w:val="24"/>
              </w:rPr>
              <w:t>канонав</w:t>
            </w:r>
            <w:proofErr w:type="spellEnd"/>
            <w:r w:rsidRPr="007D3636">
              <w:rPr>
                <w:rFonts w:ascii="Times New Roman" w:hAnsi="Times New Roman"/>
                <w:sz w:val="24"/>
                <w:szCs w:val="24"/>
              </w:rPr>
              <w:t xml:space="preserve"> выполнении своей творческой работы.</w:t>
            </w: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</w:tcBorders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48D" w:rsidRPr="007D3636" w:rsidTr="00F43507">
        <w:tc>
          <w:tcPr>
            <w:tcW w:w="514" w:type="dxa"/>
            <w:tcBorders>
              <w:top w:val="nil"/>
            </w:tcBorders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846" w:type="dxa"/>
            <w:tcBorders>
              <w:top w:val="nil"/>
            </w:tcBorders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Завершение композиции мезенской прялки.</w:t>
            </w:r>
          </w:p>
        </w:tc>
        <w:tc>
          <w:tcPr>
            <w:tcW w:w="817" w:type="dxa"/>
            <w:tcBorders>
              <w:top w:val="nil"/>
              <w:right w:val="single" w:sz="4" w:space="0" w:color="auto"/>
            </w:tcBorders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right w:val="nil"/>
            </w:tcBorders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8" w:type="dxa"/>
            <w:vMerge/>
            <w:tcBorders>
              <w:left w:val="nil"/>
            </w:tcBorders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</w:tcBorders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48D" w:rsidRPr="007D3636" w:rsidTr="00F43507">
        <w:trPr>
          <w:gridAfter w:val="1"/>
          <w:wAfter w:w="1710" w:type="dxa"/>
          <w:trHeight w:val="177"/>
        </w:trPr>
        <w:tc>
          <w:tcPr>
            <w:tcW w:w="14428" w:type="dxa"/>
            <w:gridSpan w:val="8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b/>
                <w:sz w:val="24"/>
                <w:szCs w:val="24"/>
              </w:rPr>
              <w:t>Беседы об изобразительном искусстве и красоте вокруг нас 1ч</w:t>
            </w:r>
          </w:p>
        </w:tc>
      </w:tr>
      <w:tr w:rsidR="009D648D" w:rsidRPr="007D3636" w:rsidTr="009D648D">
        <w:trPr>
          <w:gridAfter w:val="1"/>
          <w:wAfter w:w="1710" w:type="dxa"/>
          <w:trHeight w:val="793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Красота пейзажа в русской живописи.</w:t>
            </w:r>
          </w:p>
        </w:tc>
        <w:tc>
          <w:tcPr>
            <w:tcW w:w="817" w:type="dxa"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Художественное содержание и смысловое значение пейзажа. Колорит, воздушная перспектива и композиция.</w:t>
            </w:r>
          </w:p>
        </w:tc>
        <w:tc>
          <w:tcPr>
            <w:tcW w:w="2695" w:type="dxa"/>
          </w:tcPr>
          <w:p w:rsidR="009D648D" w:rsidRPr="009D648D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 xml:space="preserve">Умение наблюдать, обсуждать, объяснять, </w:t>
            </w:r>
            <w:proofErr w:type="spellStart"/>
            <w:r w:rsidRPr="007D3636">
              <w:rPr>
                <w:rFonts w:ascii="Times New Roman" w:hAnsi="Times New Roman"/>
                <w:sz w:val="24"/>
                <w:szCs w:val="24"/>
              </w:rPr>
              <w:t>доказ-ть</w:t>
            </w:r>
            <w:proofErr w:type="spellEnd"/>
            <w:r w:rsidRPr="007D3636">
              <w:rPr>
                <w:rFonts w:ascii="Times New Roman" w:hAnsi="Times New Roman"/>
                <w:sz w:val="24"/>
                <w:szCs w:val="24"/>
              </w:rPr>
              <w:t>, вести диалог.</w:t>
            </w: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48D" w:rsidRPr="007D3636" w:rsidTr="00F43507">
        <w:trPr>
          <w:gridAfter w:val="1"/>
          <w:wAfter w:w="1710" w:type="dxa"/>
          <w:trHeight w:val="198"/>
        </w:trPr>
        <w:tc>
          <w:tcPr>
            <w:tcW w:w="14428" w:type="dxa"/>
            <w:gridSpan w:val="8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b/>
                <w:sz w:val="24"/>
                <w:szCs w:val="24"/>
              </w:rPr>
              <w:t>Рисование на темы, по памяти и представлению 2ч</w:t>
            </w:r>
          </w:p>
        </w:tc>
      </w:tr>
      <w:tr w:rsidR="009D648D" w:rsidRPr="007D3636" w:rsidTr="00F43507">
        <w:trPr>
          <w:gridAfter w:val="1"/>
          <w:wAfter w:w="1710" w:type="dxa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Тематическое рисование. «Мой любимый Петергоф».</w:t>
            </w:r>
          </w:p>
        </w:tc>
        <w:tc>
          <w:tcPr>
            <w:tcW w:w="817" w:type="dxa"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  <w:vMerge w:val="restart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Выбор наиболее выразительного сюжета. Выражение настроения в пейзаже с помощью изобразительных средств</w:t>
            </w:r>
          </w:p>
        </w:tc>
        <w:tc>
          <w:tcPr>
            <w:tcW w:w="2695" w:type="dxa"/>
            <w:vMerge w:val="restart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 xml:space="preserve">Умение соблюдать </w:t>
            </w:r>
            <w:proofErr w:type="spellStart"/>
            <w:r w:rsidRPr="007D3636">
              <w:rPr>
                <w:rFonts w:ascii="Times New Roman" w:hAnsi="Times New Roman"/>
                <w:sz w:val="24"/>
                <w:szCs w:val="24"/>
              </w:rPr>
              <w:t>послед-ть</w:t>
            </w:r>
            <w:proofErr w:type="spellEnd"/>
            <w:r w:rsidRPr="007D3636">
              <w:rPr>
                <w:rFonts w:ascii="Times New Roman" w:hAnsi="Times New Roman"/>
                <w:sz w:val="24"/>
                <w:szCs w:val="24"/>
              </w:rPr>
              <w:t xml:space="preserve"> выполнения изображения.</w:t>
            </w: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648D" w:rsidRPr="007D3636" w:rsidTr="00F43507">
        <w:trPr>
          <w:gridAfter w:val="1"/>
          <w:wAfter w:w="1710" w:type="dxa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Завершение работы в цвете.</w:t>
            </w:r>
          </w:p>
        </w:tc>
        <w:tc>
          <w:tcPr>
            <w:tcW w:w="817" w:type="dxa"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  <w:vMerge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48D" w:rsidRPr="007D3636" w:rsidTr="00F43507">
        <w:trPr>
          <w:gridAfter w:val="1"/>
          <w:wAfter w:w="1710" w:type="dxa"/>
          <w:trHeight w:val="203"/>
        </w:trPr>
        <w:tc>
          <w:tcPr>
            <w:tcW w:w="14428" w:type="dxa"/>
            <w:gridSpan w:val="8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b/>
                <w:sz w:val="24"/>
                <w:szCs w:val="24"/>
              </w:rPr>
              <w:t>Декоративная работа, художественное конструирование и дизайн 4ч</w:t>
            </w:r>
          </w:p>
        </w:tc>
      </w:tr>
      <w:tr w:rsidR="009D648D" w:rsidRPr="007D3636" w:rsidTr="00F43507">
        <w:trPr>
          <w:gridAfter w:val="1"/>
          <w:wAfter w:w="1710" w:type="dxa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Городецкая роспись. Прописи: цветы и птицы.</w:t>
            </w:r>
          </w:p>
        </w:tc>
        <w:tc>
          <w:tcPr>
            <w:tcW w:w="817" w:type="dxa"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  <w:vMerge w:val="restart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История промысла городецких мастеров. Стилизация форм растительного мира в </w:t>
            </w: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городецкой росписи.</w:t>
            </w:r>
          </w:p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Принципы создания городецких композиций.</w:t>
            </w:r>
          </w:p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Подмалёвок в городецкой росписи.</w:t>
            </w:r>
          </w:p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Оживка в городецкой росписи.</w:t>
            </w:r>
          </w:p>
        </w:tc>
        <w:tc>
          <w:tcPr>
            <w:tcW w:w="2695" w:type="dxa"/>
            <w:vMerge w:val="restart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последовательность </w:t>
            </w:r>
            <w:r w:rsidRPr="007D363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выполнения </w:t>
            </w:r>
            <w:proofErr w:type="spellStart"/>
            <w:r w:rsidRPr="007D3636">
              <w:rPr>
                <w:rFonts w:ascii="Times New Roman" w:hAnsi="Times New Roman"/>
                <w:sz w:val="24"/>
                <w:szCs w:val="24"/>
              </w:rPr>
              <w:t>изобр-я</w:t>
            </w:r>
            <w:proofErr w:type="spellEnd"/>
            <w:r w:rsidRPr="007D363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нар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D36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D3636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7D3636">
              <w:rPr>
                <w:rFonts w:ascii="Times New Roman" w:hAnsi="Times New Roman"/>
                <w:sz w:val="24"/>
                <w:szCs w:val="24"/>
              </w:rPr>
              <w:t>анонав</w:t>
            </w:r>
            <w:proofErr w:type="spellEnd"/>
            <w:r w:rsidRPr="007D3636">
              <w:rPr>
                <w:rFonts w:ascii="Times New Roman" w:hAnsi="Times New Roman"/>
                <w:sz w:val="24"/>
                <w:szCs w:val="24"/>
              </w:rPr>
              <w:t xml:space="preserve"> выполнении </w:t>
            </w:r>
          </w:p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своей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твор-</w:t>
            </w:r>
            <w:r w:rsidRPr="007D3636">
              <w:rPr>
                <w:rFonts w:ascii="Times New Roman" w:hAnsi="Times New Roman"/>
                <w:sz w:val="24"/>
                <w:szCs w:val="24"/>
              </w:rPr>
              <w:t>ой</w:t>
            </w:r>
            <w:proofErr w:type="spellEnd"/>
            <w:r w:rsidRPr="007D3636">
              <w:rPr>
                <w:rFonts w:ascii="Times New Roman" w:hAnsi="Times New Roman"/>
                <w:sz w:val="24"/>
                <w:szCs w:val="24"/>
              </w:rPr>
              <w:t xml:space="preserve"> работы.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48D" w:rsidRPr="007D3636" w:rsidTr="00F43507">
        <w:trPr>
          <w:gridAfter w:val="1"/>
          <w:wAfter w:w="1710" w:type="dxa"/>
          <w:trHeight w:val="825"/>
        </w:trPr>
        <w:tc>
          <w:tcPr>
            <w:tcW w:w="514" w:type="dxa"/>
            <w:vMerge w:val="restart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846" w:type="dxa"/>
            <w:vMerge w:val="restart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Городецкая роспись. Роспись разделочной доски. Композиция.</w:t>
            </w:r>
          </w:p>
        </w:tc>
        <w:tc>
          <w:tcPr>
            <w:tcW w:w="817" w:type="dxa"/>
            <w:vMerge w:val="restart"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  <w:vMerge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648D" w:rsidRPr="007D3636" w:rsidTr="00F43507">
        <w:trPr>
          <w:gridAfter w:val="1"/>
          <w:wAfter w:w="1710" w:type="dxa"/>
        </w:trPr>
        <w:tc>
          <w:tcPr>
            <w:tcW w:w="514" w:type="dxa"/>
            <w:vMerge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6" w:type="dxa"/>
            <w:vMerge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vMerge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4" w:type="dxa"/>
            <w:gridSpan w:val="2"/>
            <w:vMerge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648D" w:rsidRPr="007D3636" w:rsidTr="00F43507">
        <w:trPr>
          <w:gridAfter w:val="1"/>
          <w:wAfter w:w="1710" w:type="dxa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Городецкая роспись. Роспись разделочной доски. Подмалёвок.</w:t>
            </w:r>
          </w:p>
        </w:tc>
        <w:tc>
          <w:tcPr>
            <w:tcW w:w="817" w:type="dxa"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  <w:vMerge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648D" w:rsidRPr="007D3636" w:rsidTr="009D648D">
        <w:trPr>
          <w:gridAfter w:val="1"/>
          <w:wAfter w:w="1710" w:type="dxa"/>
          <w:trHeight w:val="562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Городецкая роспись. Роспись разделочной доски. Оживка.</w:t>
            </w:r>
          </w:p>
        </w:tc>
        <w:tc>
          <w:tcPr>
            <w:tcW w:w="817" w:type="dxa"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  <w:vMerge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648D" w:rsidRPr="007D3636" w:rsidTr="00F43507">
        <w:trPr>
          <w:gridAfter w:val="1"/>
          <w:wAfter w:w="1710" w:type="dxa"/>
          <w:trHeight w:val="192"/>
        </w:trPr>
        <w:tc>
          <w:tcPr>
            <w:tcW w:w="14428" w:type="dxa"/>
            <w:gridSpan w:val="8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b/>
                <w:sz w:val="24"/>
                <w:szCs w:val="24"/>
              </w:rPr>
              <w:t>Беседы об изобразительном искусстве и красоте вокруг нас 1ч</w:t>
            </w:r>
          </w:p>
        </w:tc>
      </w:tr>
      <w:tr w:rsidR="009D648D" w:rsidRPr="007D3636" w:rsidTr="00F43507">
        <w:trPr>
          <w:gridAfter w:val="1"/>
          <w:wAfter w:w="1710" w:type="dxa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Натюрморт в русской и советской живописи.</w:t>
            </w:r>
          </w:p>
        </w:tc>
        <w:tc>
          <w:tcPr>
            <w:tcW w:w="817" w:type="dxa"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 xml:space="preserve">История жанра натюрморт. Раскрытие смыслового значения натюрморта. </w:t>
            </w:r>
          </w:p>
        </w:tc>
        <w:tc>
          <w:tcPr>
            <w:tcW w:w="2695" w:type="dxa"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 xml:space="preserve">Умение наблюдать, обсуждать, объяснять, </w:t>
            </w:r>
            <w:proofErr w:type="spellStart"/>
            <w:r w:rsidRPr="007D3636">
              <w:rPr>
                <w:rFonts w:ascii="Times New Roman" w:hAnsi="Times New Roman"/>
                <w:sz w:val="24"/>
                <w:szCs w:val="24"/>
              </w:rPr>
              <w:t>доказ-ть</w:t>
            </w:r>
            <w:proofErr w:type="spellEnd"/>
            <w:r w:rsidRPr="007D3636">
              <w:rPr>
                <w:rFonts w:ascii="Times New Roman" w:hAnsi="Times New Roman"/>
                <w:sz w:val="24"/>
                <w:szCs w:val="24"/>
              </w:rPr>
              <w:t>, вести диалог.</w:t>
            </w: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648D" w:rsidRPr="007D3636" w:rsidTr="00F43507">
        <w:trPr>
          <w:gridAfter w:val="1"/>
          <w:wAfter w:w="1710" w:type="dxa"/>
          <w:trHeight w:val="265"/>
        </w:trPr>
        <w:tc>
          <w:tcPr>
            <w:tcW w:w="14428" w:type="dxa"/>
            <w:gridSpan w:val="8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b/>
                <w:sz w:val="24"/>
                <w:szCs w:val="24"/>
              </w:rPr>
              <w:t>Рисование с натуры 2</w:t>
            </w:r>
          </w:p>
        </w:tc>
      </w:tr>
      <w:tr w:rsidR="009D648D" w:rsidRPr="007D3636" w:rsidTr="00F43507">
        <w:trPr>
          <w:gridAfter w:val="1"/>
          <w:wAfter w:w="1710" w:type="dxa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Натюрморт с вербой». Линейный рисунок.</w:t>
            </w:r>
          </w:p>
        </w:tc>
        <w:tc>
          <w:tcPr>
            <w:tcW w:w="817" w:type="dxa"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  <w:vMerge w:val="restart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Закрепление композиционных навыков. Драпировка со складкой.</w:t>
            </w:r>
          </w:p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Оптическое сложение цвета. Смешанная техника (акварель и белила).</w:t>
            </w:r>
          </w:p>
        </w:tc>
        <w:tc>
          <w:tcPr>
            <w:tcW w:w="2695" w:type="dxa"/>
            <w:vMerge w:val="restart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 xml:space="preserve">Умение наблюдать и </w:t>
            </w:r>
            <w:proofErr w:type="spellStart"/>
            <w:r w:rsidRPr="007D3636">
              <w:rPr>
                <w:rFonts w:ascii="Times New Roman" w:hAnsi="Times New Roman"/>
                <w:sz w:val="24"/>
                <w:szCs w:val="24"/>
              </w:rPr>
              <w:t>сравн-ть</w:t>
            </w:r>
            <w:proofErr w:type="spellEnd"/>
            <w:r w:rsidRPr="007D3636">
              <w:rPr>
                <w:rFonts w:ascii="Times New Roman" w:hAnsi="Times New Roman"/>
                <w:sz w:val="24"/>
                <w:szCs w:val="24"/>
              </w:rPr>
              <w:t xml:space="preserve"> свой рисунок с </w:t>
            </w:r>
            <w:proofErr w:type="spellStart"/>
            <w:r w:rsidRPr="007D3636">
              <w:rPr>
                <w:rFonts w:ascii="Times New Roman" w:hAnsi="Times New Roman"/>
                <w:sz w:val="24"/>
                <w:szCs w:val="24"/>
              </w:rPr>
              <w:t>изобр</w:t>
            </w:r>
            <w:proofErr w:type="spellEnd"/>
            <w:r w:rsidRPr="007D3636">
              <w:rPr>
                <w:rFonts w:ascii="Times New Roman" w:hAnsi="Times New Roman"/>
                <w:sz w:val="24"/>
                <w:szCs w:val="24"/>
              </w:rPr>
              <w:t>. предметом и исправлять замеченные ошибки.</w:t>
            </w: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48D" w:rsidRPr="007D3636" w:rsidTr="00F43507">
        <w:trPr>
          <w:gridAfter w:val="1"/>
          <w:wAfter w:w="1710" w:type="dxa"/>
          <w:trHeight w:val="823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Завершение натюрморта в цвете.</w:t>
            </w:r>
          </w:p>
        </w:tc>
        <w:tc>
          <w:tcPr>
            <w:tcW w:w="817" w:type="dxa"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  <w:vMerge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48D" w:rsidRPr="007D3636" w:rsidTr="00F43507">
        <w:trPr>
          <w:gridAfter w:val="1"/>
          <w:wAfter w:w="1710" w:type="dxa"/>
          <w:trHeight w:val="263"/>
        </w:trPr>
        <w:tc>
          <w:tcPr>
            <w:tcW w:w="14428" w:type="dxa"/>
            <w:gridSpan w:val="8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b/>
                <w:sz w:val="24"/>
                <w:szCs w:val="24"/>
              </w:rPr>
              <w:t>Декоративная работа, художественное конструирование и дизайн 1ч</w:t>
            </w:r>
          </w:p>
        </w:tc>
      </w:tr>
      <w:tr w:rsidR="009D648D" w:rsidRPr="007D3636" w:rsidTr="00F43507">
        <w:trPr>
          <w:gridAfter w:val="1"/>
          <w:wAfter w:w="1710" w:type="dxa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Эл</w:t>
            </w:r>
            <w:proofErr w:type="gramStart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 w:rsidRPr="007D3636">
              <w:rPr>
                <w:rFonts w:ascii="Times New Roman" w:hAnsi="Times New Roman"/>
                <w:color w:val="000000"/>
                <w:sz w:val="24"/>
                <w:szCs w:val="24"/>
              </w:rPr>
              <w:t>ниги. «Буквица» в сказках.</w:t>
            </w:r>
          </w:p>
        </w:tc>
        <w:tc>
          <w:tcPr>
            <w:tcW w:w="817" w:type="dxa"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7D363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D36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D3636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7D3636">
              <w:rPr>
                <w:rFonts w:ascii="Times New Roman" w:hAnsi="Times New Roman"/>
                <w:sz w:val="24"/>
                <w:szCs w:val="24"/>
              </w:rPr>
              <w:t xml:space="preserve">нижной графики. </w:t>
            </w:r>
            <w:proofErr w:type="spellStart"/>
            <w:r w:rsidRPr="007D3636">
              <w:rPr>
                <w:rFonts w:ascii="Times New Roman" w:hAnsi="Times New Roman"/>
                <w:sz w:val="24"/>
                <w:szCs w:val="24"/>
              </w:rPr>
              <w:t>Композ-я</w:t>
            </w:r>
            <w:proofErr w:type="spellEnd"/>
            <w:r w:rsidRPr="007D3636">
              <w:rPr>
                <w:rFonts w:ascii="Times New Roman" w:hAnsi="Times New Roman"/>
                <w:sz w:val="24"/>
                <w:szCs w:val="24"/>
              </w:rPr>
              <w:t>. Цветов-е.</w:t>
            </w:r>
          </w:p>
        </w:tc>
        <w:tc>
          <w:tcPr>
            <w:tcW w:w="2695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Фантазировать.</w:t>
            </w: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48D" w:rsidRPr="007D3636" w:rsidTr="00F43507">
        <w:trPr>
          <w:gridAfter w:val="1"/>
          <w:wAfter w:w="1710" w:type="dxa"/>
          <w:trHeight w:val="164"/>
        </w:trPr>
        <w:tc>
          <w:tcPr>
            <w:tcW w:w="14428" w:type="dxa"/>
            <w:gridSpan w:val="8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b/>
                <w:sz w:val="24"/>
                <w:szCs w:val="24"/>
              </w:rPr>
              <w:t>Беседы об изобразительном искусстве и красоте вокруг нас 1ч</w:t>
            </w:r>
          </w:p>
        </w:tc>
      </w:tr>
      <w:tr w:rsidR="009D648D" w:rsidRPr="007D3636" w:rsidTr="00AA6CAB">
        <w:trPr>
          <w:gridAfter w:val="1"/>
          <w:wAfter w:w="1710" w:type="dxa"/>
          <w:trHeight w:val="1134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 xml:space="preserve">Заруб. </w:t>
            </w:r>
            <w:proofErr w:type="spellStart"/>
            <w:proofErr w:type="gramStart"/>
            <w:r w:rsidRPr="007D3636">
              <w:rPr>
                <w:rFonts w:ascii="Times New Roman" w:hAnsi="Times New Roman"/>
                <w:sz w:val="24"/>
                <w:szCs w:val="24"/>
              </w:rPr>
              <w:t>худ-е</w:t>
            </w:r>
            <w:proofErr w:type="spellEnd"/>
            <w:proofErr w:type="gramEnd"/>
            <w:r w:rsidRPr="007D3636">
              <w:rPr>
                <w:rFonts w:ascii="Times New Roman" w:hAnsi="Times New Roman"/>
                <w:sz w:val="24"/>
                <w:szCs w:val="24"/>
              </w:rPr>
              <w:t xml:space="preserve"> музеи мира: </w:t>
            </w:r>
            <w:proofErr w:type="spellStart"/>
            <w:r w:rsidRPr="007D3636">
              <w:rPr>
                <w:rFonts w:ascii="Times New Roman" w:hAnsi="Times New Roman"/>
                <w:sz w:val="24"/>
                <w:szCs w:val="24"/>
              </w:rPr>
              <w:t>карт-я</w:t>
            </w:r>
            <w:proofErr w:type="spellEnd"/>
            <w:r w:rsidRPr="007D3636">
              <w:rPr>
                <w:rFonts w:ascii="Times New Roman" w:hAnsi="Times New Roman"/>
                <w:sz w:val="24"/>
                <w:szCs w:val="24"/>
              </w:rPr>
              <w:t xml:space="preserve"> галерея </w:t>
            </w:r>
            <w:proofErr w:type="spellStart"/>
            <w:r w:rsidRPr="007D3636">
              <w:rPr>
                <w:rFonts w:ascii="Times New Roman" w:hAnsi="Times New Roman"/>
                <w:sz w:val="24"/>
                <w:szCs w:val="24"/>
              </w:rPr>
              <w:t>Уфицци</w:t>
            </w:r>
            <w:proofErr w:type="spellEnd"/>
            <w:r w:rsidRPr="007D3636">
              <w:rPr>
                <w:rFonts w:ascii="Times New Roman" w:hAnsi="Times New Roman"/>
                <w:sz w:val="24"/>
                <w:szCs w:val="24"/>
              </w:rPr>
              <w:t xml:space="preserve"> (Флоренция), Дрезденская карт. галерея, </w:t>
            </w:r>
            <w:proofErr w:type="spellStart"/>
            <w:r w:rsidRPr="007D3636">
              <w:rPr>
                <w:rFonts w:ascii="Times New Roman" w:hAnsi="Times New Roman"/>
                <w:sz w:val="24"/>
                <w:szCs w:val="24"/>
              </w:rPr>
              <w:t>Пинако-тека</w:t>
            </w:r>
            <w:proofErr w:type="spellEnd"/>
            <w:r w:rsidRPr="007D3636">
              <w:rPr>
                <w:rFonts w:ascii="Times New Roman" w:hAnsi="Times New Roman"/>
                <w:sz w:val="24"/>
                <w:szCs w:val="24"/>
              </w:rPr>
              <w:t xml:space="preserve"> (Мюнхен), музеи Ватикана..</w:t>
            </w:r>
          </w:p>
        </w:tc>
        <w:tc>
          <w:tcPr>
            <w:tcW w:w="817" w:type="dxa"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</w:tcPr>
          <w:p w:rsidR="009D648D" w:rsidRPr="009D648D" w:rsidRDefault="009D648D" w:rsidP="009D6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Знакомство с крупнейшими зарубежными художественными музеями.</w:t>
            </w:r>
          </w:p>
        </w:tc>
        <w:tc>
          <w:tcPr>
            <w:tcW w:w="2695" w:type="dxa"/>
          </w:tcPr>
          <w:p w:rsidR="009D648D" w:rsidRPr="007D3636" w:rsidRDefault="009D648D" w:rsidP="00F43507">
            <w:pPr>
              <w:pStyle w:val="a4"/>
              <w:tabs>
                <w:tab w:val="left" w:pos="2585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 xml:space="preserve">Умение структурировать материал, обсуждать, объяснять, планировать </w:t>
            </w:r>
            <w:proofErr w:type="spellStart"/>
            <w:proofErr w:type="gramStart"/>
            <w:r w:rsidRPr="007D3636">
              <w:rPr>
                <w:rFonts w:ascii="Times New Roman" w:hAnsi="Times New Roman"/>
                <w:sz w:val="24"/>
                <w:szCs w:val="24"/>
              </w:rPr>
              <w:t>выступ-е</w:t>
            </w:r>
            <w:proofErr w:type="spellEnd"/>
            <w:proofErr w:type="gramEnd"/>
            <w:r w:rsidRPr="007D3636">
              <w:rPr>
                <w:rFonts w:ascii="Times New Roman" w:hAnsi="Times New Roman"/>
                <w:sz w:val="24"/>
                <w:szCs w:val="24"/>
              </w:rPr>
              <w:t>, вести диалог.</w:t>
            </w:r>
          </w:p>
          <w:p w:rsidR="009D648D" w:rsidRPr="007D3636" w:rsidRDefault="009D648D" w:rsidP="00F43507">
            <w:pPr>
              <w:pStyle w:val="a4"/>
              <w:tabs>
                <w:tab w:val="left" w:pos="2585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48D" w:rsidRPr="007D3636" w:rsidTr="00F43507">
        <w:trPr>
          <w:gridAfter w:val="1"/>
          <w:wAfter w:w="1710" w:type="dxa"/>
          <w:trHeight w:val="125"/>
        </w:trPr>
        <w:tc>
          <w:tcPr>
            <w:tcW w:w="14428" w:type="dxa"/>
            <w:gridSpan w:val="8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b/>
                <w:sz w:val="24"/>
                <w:szCs w:val="24"/>
              </w:rPr>
              <w:t>Рисование на темы, по памяти и представлению 1ч</w:t>
            </w:r>
          </w:p>
        </w:tc>
      </w:tr>
      <w:tr w:rsidR="009D648D" w:rsidRPr="007D3636" w:rsidTr="00F43507">
        <w:trPr>
          <w:gridAfter w:val="1"/>
          <w:wAfter w:w="1710" w:type="dxa"/>
          <w:trHeight w:val="939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 xml:space="preserve">На школьной спортивной площадке. </w:t>
            </w:r>
          </w:p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К/р. (Тестовое задание по темам графика, живопись, ДПИ)</w:t>
            </w:r>
          </w:p>
        </w:tc>
        <w:tc>
          <w:tcPr>
            <w:tcW w:w="817" w:type="dxa"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Выбор наиболее выразительного сюжета. Изображение фигуры человека в движении.</w:t>
            </w:r>
          </w:p>
        </w:tc>
        <w:tc>
          <w:tcPr>
            <w:tcW w:w="2695" w:type="dxa"/>
          </w:tcPr>
          <w:p w:rsidR="009D648D" w:rsidRPr="007D3636" w:rsidRDefault="009D648D" w:rsidP="00F4350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648D" w:rsidRPr="007D3636" w:rsidTr="00F43507">
        <w:trPr>
          <w:gridAfter w:val="1"/>
          <w:wAfter w:w="1710" w:type="dxa"/>
        </w:trPr>
        <w:tc>
          <w:tcPr>
            <w:tcW w:w="14428" w:type="dxa"/>
            <w:gridSpan w:val="8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b/>
                <w:sz w:val="24"/>
                <w:szCs w:val="24"/>
              </w:rPr>
              <w:t>Рисование с натуры 1ч</w:t>
            </w:r>
          </w:p>
        </w:tc>
      </w:tr>
      <w:tr w:rsidR="009D648D" w:rsidRPr="007D3636" w:rsidTr="00F43507">
        <w:trPr>
          <w:gridAfter w:val="1"/>
          <w:wAfter w:w="1710" w:type="dxa"/>
        </w:trPr>
        <w:tc>
          <w:tcPr>
            <w:tcW w:w="514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846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Рисование с натуры весенних цветов или ветки черёмухи.</w:t>
            </w:r>
          </w:p>
        </w:tc>
        <w:tc>
          <w:tcPr>
            <w:tcW w:w="817" w:type="dxa"/>
          </w:tcPr>
          <w:p w:rsidR="009D648D" w:rsidRPr="007D3636" w:rsidRDefault="009D648D" w:rsidP="00F435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gridSpan w:val="2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Работа гуашью без предварительного рисунка карандашом.</w:t>
            </w:r>
          </w:p>
        </w:tc>
        <w:tc>
          <w:tcPr>
            <w:tcW w:w="2695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3636">
              <w:rPr>
                <w:rFonts w:ascii="Times New Roman" w:hAnsi="Times New Roman"/>
                <w:sz w:val="24"/>
                <w:szCs w:val="24"/>
              </w:rPr>
              <w:t>Развитие зрит</w:t>
            </w:r>
            <w:proofErr w:type="gramStart"/>
            <w:r w:rsidRPr="007D363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D36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D363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D3636">
              <w:rPr>
                <w:rFonts w:ascii="Times New Roman" w:hAnsi="Times New Roman"/>
                <w:sz w:val="24"/>
                <w:szCs w:val="24"/>
              </w:rPr>
              <w:t>амяти и наблюдательности.</w:t>
            </w: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648D" w:rsidRPr="007D3636" w:rsidRDefault="009D648D" w:rsidP="00F43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648D" w:rsidRPr="007D3636" w:rsidRDefault="009D648D" w:rsidP="009D64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648D" w:rsidRPr="007D3636" w:rsidRDefault="009D648D" w:rsidP="009D648D">
      <w:pPr>
        <w:rPr>
          <w:rFonts w:ascii="Times New Roman" w:hAnsi="Times New Roman"/>
          <w:sz w:val="24"/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9D648D" w:rsidRPr="007D3636" w:rsidSect="009D648D">
      <w:pgSz w:w="16838" w:h="11906" w:orient="landscape"/>
      <w:pgMar w:top="426" w:right="1134" w:bottom="850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9647">
    <w:multiLevelType w:val="hybridMultilevel"/>
    <w:lvl w:ilvl="0" w:tplc="15160475">
      <w:start w:val="1"/>
      <w:numFmt w:val="decimal"/>
      <w:lvlText w:val="%1."/>
      <w:lvlJc w:val="left"/>
      <w:pPr>
        <w:ind w:left="720" w:hanging="360"/>
      </w:pPr>
    </w:lvl>
    <w:lvl w:ilvl="1" w:tplc="15160475" w:tentative="1">
      <w:start w:val="1"/>
      <w:numFmt w:val="lowerLetter"/>
      <w:lvlText w:val="%2."/>
      <w:lvlJc w:val="left"/>
      <w:pPr>
        <w:ind w:left="1440" w:hanging="360"/>
      </w:pPr>
    </w:lvl>
    <w:lvl w:ilvl="2" w:tplc="15160475" w:tentative="1">
      <w:start w:val="1"/>
      <w:numFmt w:val="lowerRoman"/>
      <w:lvlText w:val="%3."/>
      <w:lvlJc w:val="right"/>
      <w:pPr>
        <w:ind w:left="2160" w:hanging="180"/>
      </w:pPr>
    </w:lvl>
    <w:lvl w:ilvl="3" w:tplc="15160475" w:tentative="1">
      <w:start w:val="1"/>
      <w:numFmt w:val="decimal"/>
      <w:lvlText w:val="%4."/>
      <w:lvlJc w:val="left"/>
      <w:pPr>
        <w:ind w:left="2880" w:hanging="360"/>
      </w:pPr>
    </w:lvl>
    <w:lvl w:ilvl="4" w:tplc="15160475" w:tentative="1">
      <w:start w:val="1"/>
      <w:numFmt w:val="lowerLetter"/>
      <w:lvlText w:val="%5."/>
      <w:lvlJc w:val="left"/>
      <w:pPr>
        <w:ind w:left="3600" w:hanging="360"/>
      </w:pPr>
    </w:lvl>
    <w:lvl w:ilvl="5" w:tplc="15160475" w:tentative="1">
      <w:start w:val="1"/>
      <w:numFmt w:val="lowerRoman"/>
      <w:lvlText w:val="%6."/>
      <w:lvlJc w:val="right"/>
      <w:pPr>
        <w:ind w:left="4320" w:hanging="180"/>
      </w:pPr>
    </w:lvl>
    <w:lvl w:ilvl="6" w:tplc="15160475" w:tentative="1">
      <w:start w:val="1"/>
      <w:numFmt w:val="decimal"/>
      <w:lvlText w:val="%7."/>
      <w:lvlJc w:val="left"/>
      <w:pPr>
        <w:ind w:left="5040" w:hanging="360"/>
      </w:pPr>
    </w:lvl>
    <w:lvl w:ilvl="7" w:tplc="15160475" w:tentative="1">
      <w:start w:val="1"/>
      <w:numFmt w:val="lowerLetter"/>
      <w:lvlText w:val="%8."/>
      <w:lvlJc w:val="left"/>
      <w:pPr>
        <w:ind w:left="5760" w:hanging="360"/>
      </w:pPr>
    </w:lvl>
    <w:lvl w:ilvl="8" w:tplc="1516047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46">
    <w:multiLevelType w:val="hybridMultilevel"/>
    <w:lvl w:ilvl="0" w:tplc="23973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75B7151"/>
    <w:multiLevelType w:val="hybridMultilevel"/>
    <w:tmpl w:val="2C8C5590"/>
    <w:lvl w:ilvl="0" w:tplc="B18CB8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A3923"/>
    <w:multiLevelType w:val="hybridMultilevel"/>
    <w:tmpl w:val="23582836"/>
    <w:lvl w:ilvl="0" w:tplc="38F68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D566035"/>
    <w:multiLevelType w:val="hybridMultilevel"/>
    <w:tmpl w:val="52BE92DA"/>
    <w:lvl w:ilvl="0" w:tplc="36FCEA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A6711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687A6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26C637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AAEE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70CE7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9C44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6E77E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50425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DCE4159"/>
    <w:multiLevelType w:val="hybridMultilevel"/>
    <w:tmpl w:val="1AC0B8FC"/>
    <w:lvl w:ilvl="0" w:tplc="44667E7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F06AE3"/>
    <w:multiLevelType w:val="hybridMultilevel"/>
    <w:tmpl w:val="F43EB148"/>
    <w:lvl w:ilvl="0" w:tplc="C9C060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02CE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5AEF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F696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22825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289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72C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0EAD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9002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189738A"/>
    <w:multiLevelType w:val="hybridMultilevel"/>
    <w:tmpl w:val="8418056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5570AC"/>
    <w:multiLevelType w:val="hybridMultilevel"/>
    <w:tmpl w:val="92E4BC2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BA2CB5"/>
    <w:multiLevelType w:val="hybridMultilevel"/>
    <w:tmpl w:val="CCF8E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E6DDB"/>
    <w:multiLevelType w:val="hybridMultilevel"/>
    <w:tmpl w:val="9148E66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170764"/>
    <w:multiLevelType w:val="hybridMultilevel"/>
    <w:tmpl w:val="A49C9288"/>
    <w:lvl w:ilvl="0" w:tplc="6B1EB4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E2462B7"/>
    <w:multiLevelType w:val="multilevel"/>
    <w:tmpl w:val="A858A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430D97"/>
    <w:multiLevelType w:val="hybridMultilevel"/>
    <w:tmpl w:val="04209082"/>
    <w:lvl w:ilvl="0" w:tplc="72B890E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4F0146B"/>
    <w:multiLevelType w:val="hybridMultilevel"/>
    <w:tmpl w:val="169CC34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0724C6"/>
    <w:multiLevelType w:val="hybridMultilevel"/>
    <w:tmpl w:val="F01E6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E1133B"/>
    <w:multiLevelType w:val="hybridMultilevel"/>
    <w:tmpl w:val="736E9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F22F35"/>
    <w:multiLevelType w:val="hybridMultilevel"/>
    <w:tmpl w:val="BFC6B1E6"/>
    <w:lvl w:ilvl="0" w:tplc="9EC6AC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E05029A"/>
    <w:multiLevelType w:val="hybridMultilevel"/>
    <w:tmpl w:val="01DE05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E60E9B"/>
    <w:multiLevelType w:val="hybridMultilevel"/>
    <w:tmpl w:val="5288970A"/>
    <w:lvl w:ilvl="0" w:tplc="E4A646D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4525684E"/>
    <w:multiLevelType w:val="hybridMultilevel"/>
    <w:tmpl w:val="B0B6C9F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>
    <w:nsid w:val="45A32E7D"/>
    <w:multiLevelType w:val="hybridMultilevel"/>
    <w:tmpl w:val="CF3A58C0"/>
    <w:lvl w:ilvl="0" w:tplc="2C2AC05E">
      <w:start w:val="1"/>
      <w:numFmt w:val="decimal"/>
      <w:lvlText w:val="%1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4075E19"/>
    <w:multiLevelType w:val="hybridMultilevel"/>
    <w:tmpl w:val="497CA268"/>
    <w:lvl w:ilvl="0" w:tplc="E7CC1C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5E282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1888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28853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DA5E0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C42E3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847CA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C07E6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88129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5E4138C4"/>
    <w:multiLevelType w:val="hybridMultilevel"/>
    <w:tmpl w:val="0BEA5E5A"/>
    <w:lvl w:ilvl="0" w:tplc="D2C8F7F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>
    <w:nsid w:val="5E9414C4"/>
    <w:multiLevelType w:val="hybridMultilevel"/>
    <w:tmpl w:val="13CAA8FC"/>
    <w:lvl w:ilvl="0" w:tplc="9FECC4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6DB3CD3"/>
    <w:multiLevelType w:val="hybridMultilevel"/>
    <w:tmpl w:val="7E04C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F445204"/>
    <w:multiLevelType w:val="hybridMultilevel"/>
    <w:tmpl w:val="52144FF0"/>
    <w:lvl w:ilvl="0" w:tplc="0ABC47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1187E70"/>
    <w:multiLevelType w:val="hybridMultilevel"/>
    <w:tmpl w:val="DEA85B2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4356904"/>
    <w:multiLevelType w:val="hybridMultilevel"/>
    <w:tmpl w:val="1D3E3B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5AD3E53"/>
    <w:multiLevelType w:val="hybridMultilevel"/>
    <w:tmpl w:val="4AC600E0"/>
    <w:lvl w:ilvl="0" w:tplc="EE024A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BF84E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DA58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6E6E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E6681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9DC8B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5A4C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B289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A82A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76DB7367"/>
    <w:multiLevelType w:val="hybridMultilevel"/>
    <w:tmpl w:val="EAE28D2C"/>
    <w:lvl w:ilvl="0" w:tplc="CE901FD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3F7CBD"/>
    <w:multiLevelType w:val="hybridMultilevel"/>
    <w:tmpl w:val="05AE564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DA91C22"/>
    <w:multiLevelType w:val="hybridMultilevel"/>
    <w:tmpl w:val="F0BA98E8"/>
    <w:lvl w:ilvl="0" w:tplc="9CF2796A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8"/>
  </w:num>
  <w:num w:numId="2">
    <w:abstractNumId w:val="17"/>
  </w:num>
  <w:num w:numId="3">
    <w:abstractNumId w:val="11"/>
  </w:num>
  <w:num w:numId="4">
    <w:abstractNumId w:val="1"/>
  </w:num>
  <w:num w:numId="5">
    <w:abstractNumId w:val="15"/>
  </w:num>
  <w:num w:numId="6">
    <w:abstractNumId w:val="0"/>
  </w:num>
  <w:num w:numId="7">
    <w:abstractNumId w:val="3"/>
  </w:num>
  <w:num w:numId="8">
    <w:abstractNumId w:val="26"/>
  </w:num>
  <w:num w:numId="9">
    <w:abstractNumId w:val="20"/>
  </w:num>
  <w:num w:numId="10">
    <w:abstractNumId w:val="19"/>
  </w:num>
  <w:num w:numId="11">
    <w:abstractNumId w:val="22"/>
  </w:num>
  <w:num w:numId="12">
    <w:abstractNumId w:val="2"/>
  </w:num>
  <w:num w:numId="13">
    <w:abstractNumId w:val="30"/>
  </w:num>
  <w:num w:numId="14">
    <w:abstractNumId w:val="24"/>
  </w:num>
  <w:num w:numId="15">
    <w:abstractNumId w:val="10"/>
  </w:num>
  <w:num w:numId="16">
    <w:abstractNumId w:val="27"/>
  </w:num>
  <w:num w:numId="17">
    <w:abstractNumId w:val="7"/>
  </w:num>
  <w:num w:numId="18">
    <w:abstractNumId w:val="13"/>
  </w:num>
  <w:num w:numId="19">
    <w:abstractNumId w:val="4"/>
  </w:num>
  <w:num w:numId="20">
    <w:abstractNumId w:val="29"/>
  </w:num>
  <w:num w:numId="21">
    <w:abstractNumId w:val="23"/>
  </w:num>
  <w:num w:numId="22">
    <w:abstractNumId w:val="8"/>
  </w:num>
  <w:num w:numId="23">
    <w:abstractNumId w:val="5"/>
  </w:num>
  <w:num w:numId="24">
    <w:abstractNumId w:val="25"/>
  </w:num>
  <w:num w:numId="25">
    <w:abstractNumId w:val="12"/>
  </w:num>
  <w:num w:numId="26">
    <w:abstractNumId w:val="9"/>
  </w:num>
  <w:num w:numId="27">
    <w:abstractNumId w:val="14"/>
  </w:num>
  <w:num w:numId="28">
    <w:abstractNumId w:val="16"/>
  </w:num>
  <w:num w:numId="29">
    <w:abstractNumId w:val="6"/>
  </w:num>
  <w:num w:numId="30">
    <w:abstractNumId w:val="21"/>
  </w:num>
  <w:num w:numId="31">
    <w:abstractNumId w:val="28"/>
  </w:num>
  <w:num w:numId="29646">
    <w:abstractNumId w:val="29646"/>
  </w:num>
  <w:num w:numId="29647">
    <w:abstractNumId w:val="29647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503FF"/>
    <w:rsid w:val="000A06DD"/>
    <w:rsid w:val="000E1823"/>
    <w:rsid w:val="00193EC6"/>
    <w:rsid w:val="001B14BF"/>
    <w:rsid w:val="002072D6"/>
    <w:rsid w:val="00296527"/>
    <w:rsid w:val="002A26DD"/>
    <w:rsid w:val="002B78CF"/>
    <w:rsid w:val="002D6B6A"/>
    <w:rsid w:val="00325ECB"/>
    <w:rsid w:val="003B40F3"/>
    <w:rsid w:val="003D2D3A"/>
    <w:rsid w:val="003F0F7E"/>
    <w:rsid w:val="00467FC3"/>
    <w:rsid w:val="00494538"/>
    <w:rsid w:val="00563DF6"/>
    <w:rsid w:val="005963ED"/>
    <w:rsid w:val="00636C0C"/>
    <w:rsid w:val="00647BE0"/>
    <w:rsid w:val="006D2218"/>
    <w:rsid w:val="007D3636"/>
    <w:rsid w:val="007D672C"/>
    <w:rsid w:val="008B58CB"/>
    <w:rsid w:val="00913B06"/>
    <w:rsid w:val="00963B4D"/>
    <w:rsid w:val="009A78CA"/>
    <w:rsid w:val="009C20CE"/>
    <w:rsid w:val="009D2D47"/>
    <w:rsid w:val="009D648D"/>
    <w:rsid w:val="009F3BDD"/>
    <w:rsid w:val="00A23E20"/>
    <w:rsid w:val="00AA6CAB"/>
    <w:rsid w:val="00B03AD3"/>
    <w:rsid w:val="00B42E3D"/>
    <w:rsid w:val="00B503FF"/>
    <w:rsid w:val="00B6421D"/>
    <w:rsid w:val="00C80FA6"/>
    <w:rsid w:val="00C82F9E"/>
    <w:rsid w:val="00D04F20"/>
    <w:rsid w:val="00DE79A7"/>
    <w:rsid w:val="00DF5980"/>
    <w:rsid w:val="00E51FC6"/>
    <w:rsid w:val="00EC5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3F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B503FF"/>
    <w:pPr>
      <w:spacing w:after="75" w:line="240" w:lineRule="auto"/>
      <w:outlineLvl w:val="0"/>
    </w:pPr>
    <w:rPr>
      <w:rFonts w:ascii="Times New Roman" w:hAnsi="Times New Roman"/>
      <w:b/>
      <w:bCs/>
      <w:color w:val="111111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03FF"/>
    <w:rPr>
      <w:color w:val="1A3DC1"/>
      <w:u w:val="single"/>
    </w:rPr>
  </w:style>
  <w:style w:type="character" w:customStyle="1" w:styleId="10">
    <w:name w:val="Заголовок 1 Знак"/>
    <w:basedOn w:val="a0"/>
    <w:link w:val="1"/>
    <w:uiPriority w:val="9"/>
    <w:rsid w:val="00B503FF"/>
    <w:rPr>
      <w:rFonts w:ascii="Times New Roman" w:eastAsia="Times New Roman" w:hAnsi="Times New Roman" w:cs="Times New Roman"/>
      <w:b/>
      <w:bCs/>
      <w:color w:val="111111"/>
      <w:kern w:val="36"/>
      <w:lang w:eastAsia="ru-RU"/>
    </w:rPr>
  </w:style>
  <w:style w:type="paragraph" w:styleId="a4">
    <w:name w:val="List Paragraph"/>
    <w:basedOn w:val="a"/>
    <w:uiPriority w:val="34"/>
    <w:qFormat/>
    <w:rsid w:val="00B503FF"/>
    <w:pPr>
      <w:ind w:left="720"/>
      <w:contextualSpacing/>
    </w:pPr>
  </w:style>
  <w:style w:type="table" w:styleId="a5">
    <w:name w:val="Table Grid"/>
    <w:basedOn w:val="a1"/>
    <w:uiPriority w:val="59"/>
    <w:rsid w:val="00B503FF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B503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503FF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B503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03FF"/>
    <w:rPr>
      <w:rFonts w:ascii="Calibri" w:eastAsia="Times New Roman" w:hAnsi="Calibri" w:cs="Times New Roman"/>
      <w:lang w:eastAsia="ru-RU"/>
    </w:rPr>
  </w:style>
  <w:style w:type="paragraph" w:styleId="aa">
    <w:name w:val="No Spacing"/>
    <w:link w:val="ab"/>
    <w:uiPriority w:val="1"/>
    <w:qFormat/>
    <w:rsid w:val="00B503FF"/>
    <w:rPr>
      <w:rFonts w:ascii="Calibri" w:eastAsia="Times New Roman" w:hAnsi="Calibri" w:cs="Times New Roman"/>
    </w:rPr>
  </w:style>
  <w:style w:type="character" w:customStyle="1" w:styleId="ab">
    <w:name w:val="Без интервала Знак"/>
    <w:basedOn w:val="a0"/>
    <w:link w:val="aa"/>
    <w:uiPriority w:val="1"/>
    <w:rsid w:val="00B503FF"/>
    <w:rPr>
      <w:rFonts w:ascii="Calibri" w:eastAsia="Times New Roman" w:hAnsi="Calibri" w:cs="Times New Roman"/>
    </w:rPr>
  </w:style>
  <w:style w:type="paragraph" w:customStyle="1" w:styleId="11">
    <w:name w:val="Знак1"/>
    <w:basedOn w:val="a"/>
    <w:rsid w:val="00B503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caption"/>
    <w:basedOn w:val="a"/>
    <w:next w:val="a"/>
    <w:uiPriority w:val="35"/>
    <w:unhideWhenUsed/>
    <w:qFormat/>
    <w:rsid w:val="00B503FF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B503FF"/>
    <w:rPr>
      <w:color w:val="800080"/>
      <w:u w:val="single"/>
    </w:rPr>
  </w:style>
  <w:style w:type="paragraph" w:customStyle="1" w:styleId="c8">
    <w:name w:val="c8"/>
    <w:basedOn w:val="a"/>
    <w:rsid w:val="00B503FF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B503FF"/>
  </w:style>
  <w:style w:type="character" w:customStyle="1" w:styleId="c0">
    <w:name w:val="c0"/>
    <w:basedOn w:val="a0"/>
    <w:rsid w:val="00B503FF"/>
  </w:style>
  <w:style w:type="character" w:customStyle="1" w:styleId="12">
    <w:name w:val="Основной текст Знак1"/>
    <w:basedOn w:val="a0"/>
    <w:link w:val="ae"/>
    <w:uiPriority w:val="99"/>
    <w:locked/>
    <w:rsid w:val="00B503FF"/>
    <w:rPr>
      <w:rFonts w:ascii="Times New Roman" w:hAnsi="Times New Roman"/>
      <w:shd w:val="clear" w:color="auto" w:fill="FFFFFF"/>
    </w:rPr>
  </w:style>
  <w:style w:type="paragraph" w:styleId="ae">
    <w:name w:val="Body Text"/>
    <w:basedOn w:val="a"/>
    <w:link w:val="12"/>
    <w:uiPriority w:val="99"/>
    <w:rsid w:val="00B503FF"/>
    <w:pPr>
      <w:widowControl w:val="0"/>
      <w:shd w:val="clear" w:color="auto" w:fill="FFFFFF"/>
      <w:spacing w:after="0" w:line="235" w:lineRule="exact"/>
    </w:pPr>
    <w:rPr>
      <w:rFonts w:ascii="Times New Roman" w:eastAsiaTheme="minorHAnsi" w:hAnsi="Times New Roman" w:cstheme="minorBidi"/>
      <w:lang w:eastAsia="en-US"/>
    </w:rPr>
  </w:style>
  <w:style w:type="character" w:customStyle="1" w:styleId="af">
    <w:name w:val="Основной текст Знак"/>
    <w:basedOn w:val="a0"/>
    <w:uiPriority w:val="99"/>
    <w:semiHidden/>
    <w:rsid w:val="00B503FF"/>
    <w:rPr>
      <w:rFonts w:ascii="Calibri" w:eastAsia="Times New Roman" w:hAnsi="Calibri" w:cs="Times New Roman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3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http://gallerix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rtlib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rtsait.ru/index.htm" TargetMode="External"/><Relationship Id="rId873717492" Type="http://schemas.openxmlformats.org/officeDocument/2006/relationships/footnotes" Target="footnotes.xml"/><Relationship Id="rId611484423" Type="http://schemas.openxmlformats.org/officeDocument/2006/relationships/endnotes" Target="endnotes.xml"/><Relationship Id="rId400632864" Type="http://schemas.openxmlformats.org/officeDocument/2006/relationships/comments" Target="comments.xml"/><Relationship Id="rId943605356" Type="http://schemas.microsoft.com/office/2011/relationships/commentsExtended" Target="commentsExtended.xml"/><Relationship Id="rId821204784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mNiqnLO0l8+JmkhGLEwx61ivGCo=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873717492"/>
            <mdssi:RelationshipReference SourceId="rId611484423"/>
            <mdssi:RelationshipReference SourceId="rId400632864"/>
            <mdssi:RelationshipReference SourceId="rId943605356"/>
            <mdssi:RelationshipReference SourceId="rId821204784"/>
          </Transform>
          <Transform Algorithm="http://www.w3.org/TR/2001/REC-xml-c14n-20010315"/>
        </Transforms>
        <DigestMethod Algorithm="http://www.w3.org/2000/09/xmldsig#sha1"/>
        <DigestValue>gFvAkfOBAhZbXf9xsR5DKyQcB7I=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YdClWIJqsxDpqKYI38KErG1cML8=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/OktwgpIkVu9+a3xyKJ5d0ZrGmc=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bAQ6D1K9399aHGQmAJCNUgpBCGg=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mp/enKW+eT5P8G37H41SHNwAR54=</DigestValue>
      </Reference>
      <Reference URI="/word/styles.xml?ContentType=application/vnd.openxmlformats-officedocument.wordprocessingml.styles+xml">
        <DigestMethod Algorithm="http://www.w3.org/2000/09/xmldsig#sha1"/>
        <DigestValue>3WA0qN3Rd+Qb1zUgHbAejIRK5h0=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Jnox009HPTV8ZzlIiccetc3jc28=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2021-02-25T10:18:41Z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CBD62-4A4C-4129-92F5-64DF0A0B9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11</Pages>
  <Words>4238</Words>
  <Characters>24163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ПАБ</dc:creator>
  <cp:lastModifiedBy>Психолог</cp:lastModifiedBy>
  <cp:revision>24</cp:revision>
  <dcterms:created xsi:type="dcterms:W3CDTF">2014-03-06T06:20:00Z</dcterms:created>
  <dcterms:modified xsi:type="dcterms:W3CDTF">2017-10-19T11:53:00Z</dcterms:modified>
</cp:coreProperties>
</file>