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E3" w:rsidRDefault="00D93BE3" w:rsidP="00D93BE3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D93BE3" w:rsidRDefault="00D93BE3" w:rsidP="00D93BE3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D93BE3" w:rsidRDefault="00D93BE3" w:rsidP="00D93BE3">
      <w:pPr>
        <w:spacing w:after="0"/>
        <w:jc w:val="center"/>
        <w:rPr>
          <w:sz w:val="20"/>
          <w:szCs w:val="20"/>
        </w:rPr>
      </w:pPr>
    </w:p>
    <w:p w:rsidR="00D93BE3" w:rsidRDefault="00D93BE3" w:rsidP="00D93BE3">
      <w:pPr>
        <w:rPr>
          <w:sz w:val="20"/>
          <w:szCs w:val="20"/>
        </w:rPr>
      </w:pPr>
    </w:p>
    <w:p w:rsidR="00D93BE3" w:rsidRDefault="00D93BE3" w:rsidP="00D93BE3">
      <w:pPr>
        <w:rPr>
          <w:sz w:val="20"/>
          <w:szCs w:val="20"/>
        </w:rPr>
      </w:pPr>
    </w:p>
    <w:tbl>
      <w:tblPr>
        <w:tblW w:w="1346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8"/>
        <w:gridCol w:w="5387"/>
        <w:gridCol w:w="3402"/>
      </w:tblGrid>
      <w:tr w:rsidR="00D93BE3" w:rsidRPr="00D93BE3" w:rsidTr="00DF19A6">
        <w:trPr>
          <w:trHeight w:val="2055"/>
          <w:tblCellSpacing w:w="0" w:type="dxa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3BE3" w:rsidRPr="00D93BE3" w:rsidRDefault="00D93BE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b/>
                <w:bCs/>
                <w:lang w:eastAsia="ru-RU"/>
              </w:rPr>
              <w:t>РАССМОТРЕНО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 xml:space="preserve">На заседании МО 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Протокол ___ от /________/</w:t>
            </w:r>
            <w:proofErr w:type="gramStart"/>
            <w:r w:rsidRPr="00D93BE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Руководитель МО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________  /</w:t>
            </w:r>
            <w:proofErr w:type="spellStart"/>
            <w:r w:rsidRPr="00D93BE3">
              <w:rPr>
                <w:rFonts w:ascii="Times New Roman" w:hAnsi="Times New Roman" w:cs="Times New Roman"/>
                <w:lang w:eastAsia="ru-RU"/>
              </w:rPr>
              <w:t>Атаева</w:t>
            </w:r>
            <w:proofErr w:type="spellEnd"/>
            <w:r w:rsidRPr="00D93BE3">
              <w:rPr>
                <w:rFonts w:ascii="Times New Roman" w:hAnsi="Times New Roman" w:cs="Times New Roman"/>
                <w:lang w:eastAsia="ru-RU"/>
              </w:rPr>
              <w:t xml:space="preserve"> Н.А/</w:t>
            </w:r>
          </w:p>
          <w:p w:rsidR="00D93BE3" w:rsidRPr="00D93BE3" w:rsidRDefault="00D93BE3" w:rsidP="00D93B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3B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подпись  расшифровка подписи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3BE3" w:rsidRPr="00D93BE3" w:rsidRDefault="00D93BE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СОГЛАСОВАНО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Зам. директора по УВР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_________  /</w:t>
            </w:r>
            <w:proofErr w:type="spellStart"/>
            <w:r w:rsidRPr="00D93BE3">
              <w:rPr>
                <w:rFonts w:ascii="Times New Roman" w:hAnsi="Times New Roman" w:cs="Times New Roman"/>
                <w:lang w:eastAsia="ru-RU"/>
              </w:rPr>
              <w:t>Ярбилова</w:t>
            </w:r>
            <w:proofErr w:type="spellEnd"/>
            <w:r w:rsidRPr="00D93BE3">
              <w:rPr>
                <w:rFonts w:ascii="Times New Roman" w:hAnsi="Times New Roman" w:cs="Times New Roman"/>
                <w:lang w:eastAsia="ru-RU"/>
              </w:rPr>
              <w:t xml:space="preserve"> Л.П./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93B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подпись  расшифровка подписи</w:t>
            </w:r>
          </w:p>
          <w:p w:rsidR="00D93BE3" w:rsidRPr="00D93BE3" w:rsidRDefault="00D93BE3" w:rsidP="00D93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D93BE3" w:rsidRPr="00D93BE3" w:rsidRDefault="00D93BE3" w:rsidP="00D93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D93BE3" w:rsidRPr="00D93BE3" w:rsidRDefault="00D93BE3" w:rsidP="00D93B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«___» ______ 20__ г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3BE3" w:rsidRPr="00D93BE3" w:rsidRDefault="00D93BE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УТВЕРЖДАЮ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Директор МБОУ «СОШ №48»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_________  /Амирханова Р.М/</w:t>
            </w:r>
          </w:p>
          <w:p w:rsidR="00D93BE3" w:rsidRPr="00D93BE3" w:rsidRDefault="00D93BE3" w:rsidP="00D93B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93B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подпись  расшифровка подписи</w:t>
            </w:r>
          </w:p>
          <w:p w:rsidR="00D93BE3" w:rsidRPr="00D93BE3" w:rsidRDefault="00D93BE3" w:rsidP="00D93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D93BE3" w:rsidRPr="00D93BE3" w:rsidRDefault="00D93BE3" w:rsidP="00D93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D93BE3" w:rsidRPr="00D93BE3" w:rsidRDefault="00D93BE3" w:rsidP="00D93B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BE3">
              <w:rPr>
                <w:rFonts w:ascii="Times New Roman" w:hAnsi="Times New Roman" w:cs="Times New Roman"/>
                <w:lang w:eastAsia="ru-RU"/>
              </w:rPr>
              <w:t>«___» ______ 20__г</w:t>
            </w:r>
          </w:p>
        </w:tc>
      </w:tr>
    </w:tbl>
    <w:p w:rsidR="00D93BE3" w:rsidRPr="00D93BE3" w:rsidRDefault="00D93BE3" w:rsidP="00D93BE3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18"/>
          <w:szCs w:val="18"/>
        </w:rPr>
      </w:pPr>
    </w:p>
    <w:p w:rsidR="00D93BE3" w:rsidRPr="00D93BE3" w:rsidRDefault="00D93BE3" w:rsidP="00D93BE3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D93BE3" w:rsidRDefault="00D93BE3" w:rsidP="00D93BE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D93BE3" w:rsidRDefault="00D93BE3" w:rsidP="00D93BE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технологии</w:t>
      </w:r>
    </w:p>
    <w:p w:rsidR="00D93BE3" w:rsidRDefault="00D93BE3" w:rsidP="00D93BE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для </w:t>
      </w:r>
      <w:r w:rsidR="001544C6">
        <w:rPr>
          <w:rFonts w:ascii="Times New Roman,Bold" w:hAnsi="Times New Roman,Bold" w:cs="Times New Roman,Bold"/>
          <w:b/>
          <w:bCs/>
          <w:sz w:val="36"/>
          <w:szCs w:val="36"/>
        </w:rPr>
        <w:t>10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 класса</w:t>
      </w:r>
    </w:p>
    <w:p w:rsidR="00D93BE3" w:rsidRPr="00D93BE3" w:rsidRDefault="00D93BE3" w:rsidP="00D93BE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на 2017-2018 учебный год</w:t>
      </w:r>
    </w:p>
    <w:p w:rsidR="00D93BE3" w:rsidRPr="00D93BE3" w:rsidRDefault="00D93BE3" w:rsidP="00D93BE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93BE3" w:rsidRPr="00D93BE3" w:rsidRDefault="00D93BE3" w:rsidP="00D93B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D93BE3">
        <w:rPr>
          <w:rFonts w:ascii="Times New Roman" w:hAnsi="Times New Roman" w:cs="Times New Roman"/>
          <w:sz w:val="28"/>
          <w:szCs w:val="28"/>
        </w:rPr>
        <w:t>Разработала учитель технологии:</w:t>
      </w:r>
    </w:p>
    <w:p w:rsidR="00D93BE3" w:rsidRPr="00D93BE3" w:rsidRDefault="00D93BE3" w:rsidP="00D93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93BE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proofErr w:type="spellStart"/>
      <w:r w:rsidRPr="00D93BE3">
        <w:rPr>
          <w:rFonts w:ascii="Times New Roman" w:hAnsi="Times New Roman" w:cs="Times New Roman"/>
          <w:b/>
          <w:sz w:val="32"/>
          <w:szCs w:val="32"/>
          <w:u w:val="single"/>
        </w:rPr>
        <w:t>Атаева</w:t>
      </w:r>
      <w:proofErr w:type="spellEnd"/>
      <w:r w:rsidRPr="00D93BE3">
        <w:rPr>
          <w:rFonts w:ascii="Times New Roman" w:hAnsi="Times New Roman" w:cs="Times New Roman"/>
          <w:b/>
          <w:sz w:val="32"/>
          <w:szCs w:val="32"/>
          <w:u w:val="single"/>
        </w:rPr>
        <w:t xml:space="preserve"> Н.А.</w:t>
      </w:r>
    </w:p>
    <w:p w:rsidR="00D93BE3" w:rsidRPr="00D93BE3" w:rsidRDefault="00D93BE3" w:rsidP="00D93BE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93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D93BE3" w:rsidRPr="00D93BE3" w:rsidRDefault="00D93BE3" w:rsidP="00D93BE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D93BE3" w:rsidRPr="00D93BE3" w:rsidRDefault="00D93BE3" w:rsidP="00D93BE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93BE3" w:rsidRPr="00D93BE3" w:rsidRDefault="00D93BE3" w:rsidP="00D93BE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BE3">
        <w:rPr>
          <w:rFonts w:ascii="Times New Roman" w:hAnsi="Times New Roman" w:cs="Times New Roman"/>
          <w:sz w:val="28"/>
          <w:szCs w:val="28"/>
        </w:rPr>
        <w:t>Махачкала 2017г</w:t>
      </w:r>
    </w:p>
    <w:p w:rsidR="00EE5C2C" w:rsidRDefault="004E2843" w:rsidP="009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105FB3" w:rsidRPr="00105FB3" w:rsidRDefault="00105FB3" w:rsidP="009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E5C2C" w:rsidRPr="00105FB3" w:rsidRDefault="00EE5C2C" w:rsidP="00D93BE3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Федерации от 29.12.2012 года №273-ФЗ «Об образовании в РФ» (с последующими изменениями и дополнениями)</w:t>
      </w:r>
    </w:p>
    <w:p w:rsidR="00EE5C2C" w:rsidRPr="00105FB3" w:rsidRDefault="00EE5C2C" w:rsidP="00D93BE3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17.12.2010 г. №1897 «Об утверждении федерального компонента государственных образовательных стандартов основного общего образования»</w:t>
      </w:r>
    </w:p>
    <w:p w:rsidR="00EE5C2C" w:rsidRPr="00105FB3" w:rsidRDefault="00EE5C2C" w:rsidP="00D93BE3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Главного государственного санитарного врача Российской Федерации от 29 декабря 2010 г. N 189 г. Москва «Об утверждении </w:t>
      </w:r>
      <w:proofErr w:type="spell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EE5C2C" w:rsidRPr="00105FB3" w:rsidRDefault="00EE5C2C" w:rsidP="00D93BE3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курсу «Технология» составлена в соответствии с требованиями обязательного минимума содержания основного общего образования образовательной области «Технология» (федеральный компонент государственного стандарта общего образования по технологии пр. № 1089 от 04.03.2004 г. Мин. обр. РФ) на основе примерных программ основного общего образования по направлениям «Технология. Технический труд» и «Технология. Сельскохозяйственный труд (</w:t>
      </w:r>
      <w:proofErr w:type="spell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агротехнологии</w:t>
      </w:r>
      <w:proofErr w:type="spell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)».</w:t>
      </w:r>
    </w:p>
    <w:p w:rsidR="005316F6" w:rsidRDefault="00EE5C2C" w:rsidP="005316F6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19 декабря 2012 г. N1067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год»</w:t>
      </w:r>
    </w:p>
    <w:p w:rsidR="005316F6" w:rsidRPr="005316F6" w:rsidRDefault="005316F6" w:rsidP="005316F6">
      <w:p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предмета:</w:t>
      </w:r>
    </w:p>
    <w:p w:rsidR="00EE5C2C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«Программа по технологии (базовый уровень)» 10-11 </w:t>
      </w:r>
      <w:proofErr w:type="spell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., составитель В.Д. Симоненко, М. «</w:t>
      </w:r>
      <w:proofErr w:type="spell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Граф», 2013 г.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г. № 1089 .</w:t>
      </w:r>
      <w:proofErr w:type="gramEnd"/>
    </w:p>
    <w:p w:rsidR="00EE5C2C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проблемами технологий в современном мире, касаются вопросов их истории, современного состояния, а также перспектив дальнейшего развития технологии и производства. Учителю необходимо формировать у старшеклассников интегрированные знания о трех важнейших составляющих создания материальных благ человека: производстве, труде (рабочей силе) и технологии. Чтобы создать какой-либо продукт, человек должен уметь его спроектировать. В основной школе учащиеся уже выполняли творческие проекты, но в старших классах проектирование изделий или услуг должно осуществляться на более высоком уровне и с привлечением информационных технологий.</w:t>
      </w:r>
    </w:p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  <w:r w:rsidR="00EE5C2C"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в основной школе направлено на достижение следующих целей;</w:t>
      </w:r>
    </w:p>
    <w:p w:rsidR="004E2843" w:rsidRPr="00105FB3" w:rsidRDefault="004E2843" w:rsidP="00D93B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</w:t>
      </w:r>
    </w:p>
    <w:p w:rsidR="004E2843" w:rsidRPr="00105FB3" w:rsidRDefault="004E2843" w:rsidP="00D93B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учётом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4E2843" w:rsidRPr="00105FB3" w:rsidRDefault="004E2843" w:rsidP="00D93B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 услуг; к деловому сотрудничеству в процессе коллективной деятельности;</w:t>
      </w:r>
    </w:p>
    <w:p w:rsidR="004E2843" w:rsidRPr="00105FB3" w:rsidRDefault="004E2843" w:rsidP="00D93B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ответственного отношения к труду и результатам труда; формирование представления о технологии как части общечеловеческой культуры, её роли в общественном развитии;</w:t>
      </w:r>
    </w:p>
    <w:p w:rsidR="004E2843" w:rsidRPr="00105FB3" w:rsidRDefault="004E2843" w:rsidP="00D93B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самостоятельной деятельности на рынке труда, товаров и услуг; к продолжению обучения в системе непрерывного профессионального образования.</w:t>
      </w:r>
    </w:p>
    <w:p w:rsidR="004E2843" w:rsidRPr="00105FB3" w:rsidRDefault="004E2843" w:rsidP="00D93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учебно-методического комплекта</w:t>
      </w:r>
    </w:p>
    <w:tbl>
      <w:tblPr>
        <w:tblW w:w="13041" w:type="dxa"/>
        <w:tblInd w:w="5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42"/>
        <w:gridCol w:w="11199"/>
      </w:tblGrid>
      <w:tr w:rsidR="004E2843" w:rsidRPr="00105FB3" w:rsidTr="00612EC0"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(авторская)</w:t>
            </w:r>
          </w:p>
        </w:tc>
        <w:tc>
          <w:tcPr>
            <w:tcW w:w="1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«Программа по технологии (базовый уровень)» 10-11 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составитель В.Д. Симоненко, М. «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Граф», 2013 г</w:t>
            </w:r>
          </w:p>
        </w:tc>
      </w:tr>
      <w:tr w:rsidR="004E2843" w:rsidRPr="00105FB3" w:rsidTr="00612EC0"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1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«Технология. 10-11 классы» Базовый уровень. В.Д. Симоненко М. «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Граф» 2013 г</w:t>
            </w:r>
          </w:p>
        </w:tc>
      </w:tr>
      <w:tr w:rsidR="004E2843" w:rsidRPr="00105FB3" w:rsidTr="00612EC0"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</w:t>
            </w:r>
          </w:p>
        </w:tc>
        <w:tc>
          <w:tcPr>
            <w:tcW w:w="11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«Технология. 10-11 классы» Базовый уровень. В.Д. Симоненко</w:t>
            </w:r>
          </w:p>
          <w:p w:rsidR="004E2843" w:rsidRPr="00105FB3" w:rsidRDefault="004E2843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«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Граф» 2012 г</w:t>
            </w:r>
          </w:p>
        </w:tc>
      </w:tr>
    </w:tbl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199" w:tblpY="606"/>
        <w:tblW w:w="130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43"/>
        <w:gridCol w:w="8788"/>
        <w:gridCol w:w="2410"/>
      </w:tblGrid>
      <w:tr w:rsidR="00137975" w:rsidRPr="00105FB3" w:rsidTr="00612EC0"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37975" w:rsidRPr="00105FB3" w:rsidTr="00612EC0"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Производство, труд и технологии.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37975" w:rsidRPr="00105FB3" w:rsidTr="00612EC0"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проектирования и создания материальных объектов или услуг. Творческая проектная деятельность.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37975" w:rsidRPr="00105FB3" w:rsidTr="00612EC0"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975" w:rsidRPr="00105FB3" w:rsidRDefault="00137975" w:rsidP="00D9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EE5C2C" w:rsidRPr="00105FB3" w:rsidRDefault="00612EC0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E2843"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по технологии для 10-11 классов рассчитана на 70 часов учебного времени (35 часов в год).</w:t>
      </w:r>
    </w:p>
    <w:p w:rsidR="00CD5838" w:rsidRPr="00105FB3" w:rsidRDefault="00CD5838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105FB3" w:rsidRDefault="00CD5838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105FB3" w:rsidRDefault="00CD5838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105FB3" w:rsidRDefault="00CD5838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838" w:rsidRPr="00105FB3" w:rsidRDefault="00CD5838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6C9D" w:rsidRPr="00105FB3" w:rsidRDefault="00276C9D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2843" w:rsidRPr="00105FB3" w:rsidRDefault="00276C9D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="000F70B2"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E2843"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учебного курса</w:t>
      </w:r>
    </w:p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труд и технологии: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как часть общечеловеческой культуры.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науки, техники, технологии и производства.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технологии и глобальные проблемы человечества.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снижения негативного влияния производства на окружающую среду.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сознание и мораль в техногенном мире.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направления </w:t>
      </w:r>
      <w:proofErr w:type="spellStart"/>
      <w:proofErr w:type="gram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раз-вития</w:t>
      </w:r>
      <w:proofErr w:type="spellEnd"/>
      <w:proofErr w:type="gram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технологий.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принципы организации современного производства.</w:t>
      </w:r>
    </w:p>
    <w:p w:rsidR="004E2843" w:rsidRPr="00105FB3" w:rsidRDefault="004E2843" w:rsidP="00D93BE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технологических процессов.</w:t>
      </w:r>
    </w:p>
    <w:p w:rsidR="004E2843" w:rsidRPr="00105FB3" w:rsidRDefault="004E2843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проектирования и создания материальных объектов или услуг. Творческая проектная деятельность: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творчества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интеллектуальной собственности.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решения творческих задач.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основах проектирования в профессиональной деятельности.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Потребительские качества товаров.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и оценка изделия.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Алгоритм дизайна. Планирование проектной деятельности.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информации при проектировании.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банка идей продуктов труда.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отвечает потребностям. Рынок потребительских товаров и услуг.</w:t>
      </w:r>
    </w:p>
    <w:p w:rsidR="004E2843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отношения на рынке товаров и услуг.</w:t>
      </w:r>
    </w:p>
    <w:p w:rsidR="00EE5C2C" w:rsidRPr="00105FB3" w:rsidRDefault="004E2843" w:rsidP="00D93BE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путей и способов реализации проектируемого объекта. Бизнес-план.</w:t>
      </w:r>
    </w:p>
    <w:p w:rsidR="00EE5C2C" w:rsidRPr="00105FB3" w:rsidRDefault="00EE5C2C" w:rsidP="009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105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EE5C2C" w:rsidRPr="00105FB3" w:rsidRDefault="00EE5C2C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технологий на общественное развитие.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современного производства товаров или услуг.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снижения негативного производства на окружающую среду.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организации труда, индивидуальной и коллективной работы.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проектной деятельности.</w:t>
      </w:r>
    </w:p>
    <w:p w:rsidR="00EE5C2C" w:rsidRPr="00105FB3" w:rsidRDefault="00EE5C2C" w:rsidP="00D93B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получения информации о путях получения профессионального образования и трудоустройства.</w:t>
      </w:r>
    </w:p>
    <w:p w:rsidR="00EE5C2C" w:rsidRPr="00105FB3" w:rsidRDefault="00EE5C2C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потребительские качества товаров и услуг.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потребности потенциальных покупателей на рынке товаров и услуг.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деятельности по изготовлению и реализации продукта труда.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методы решения творческих задач в технологической деятельности.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материальный объект или услугу; оформлять процесс и результаты проектной деятельности.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место; выбирать средства и методы реализации проекта.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изученные технологические операции.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возможное продвижение материального объекта или услуги на рынке товаров и услуг.</w:t>
      </w:r>
    </w:p>
    <w:p w:rsidR="00EE5C2C" w:rsidRPr="00105FB3" w:rsidRDefault="00EE5C2C" w:rsidP="00D93BE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Уточнять и корректировать профессиональные намерения.</w:t>
      </w:r>
    </w:p>
    <w:p w:rsidR="00EE5C2C" w:rsidRPr="00105FB3" w:rsidRDefault="00EE5C2C" w:rsidP="00D93B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и умения в выбранной области деятельности:</w:t>
      </w:r>
    </w:p>
    <w:p w:rsidR="00EE5C2C" w:rsidRPr="00105FB3" w:rsidRDefault="00EE5C2C" w:rsidP="00D93BE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труда.</w:t>
      </w:r>
    </w:p>
    <w:p w:rsidR="00EE5C2C" w:rsidRPr="00105FB3" w:rsidRDefault="00EE5C2C" w:rsidP="00D93BE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в выбранном направлении технологической подготовки.</w:t>
      </w:r>
    </w:p>
    <w:p w:rsidR="00EE5C2C" w:rsidRPr="00105FB3" w:rsidRDefault="00EE5C2C" w:rsidP="00D93BE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Самостоятельного анализа рынка образовательных услуг и профессиональной деятельности.</w:t>
      </w:r>
    </w:p>
    <w:p w:rsidR="00EE5C2C" w:rsidRPr="00105FB3" w:rsidRDefault="00EE5C2C" w:rsidP="00D93BE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 поведения на рынке труда, товаров и услуг.</w:t>
      </w:r>
    </w:p>
    <w:p w:rsidR="00EE5C2C" w:rsidRPr="00105FB3" w:rsidRDefault="00EE5C2C" w:rsidP="00D93BE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резюме и проведения </w:t>
      </w:r>
      <w:proofErr w:type="spellStart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105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70B2" w:rsidRPr="00105FB3" w:rsidRDefault="000F70B2" w:rsidP="00D93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414" w:rsidRPr="00105FB3" w:rsidRDefault="009237B4" w:rsidP="00923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5FB3">
        <w:rPr>
          <w:rFonts w:ascii="Times New Roman" w:hAnsi="Times New Roman" w:cs="Times New Roman"/>
          <w:b/>
          <w:sz w:val="24"/>
          <w:szCs w:val="24"/>
        </w:rPr>
        <w:t>Список л</w:t>
      </w:r>
      <w:r w:rsidR="00092414" w:rsidRPr="00105FB3">
        <w:rPr>
          <w:rFonts w:ascii="Times New Roman" w:hAnsi="Times New Roman" w:cs="Times New Roman"/>
          <w:b/>
          <w:sz w:val="24"/>
          <w:szCs w:val="24"/>
        </w:rPr>
        <w:t>итератур</w:t>
      </w:r>
      <w:r w:rsidRPr="00105FB3">
        <w:rPr>
          <w:rFonts w:ascii="Times New Roman" w:hAnsi="Times New Roman" w:cs="Times New Roman"/>
          <w:b/>
          <w:sz w:val="24"/>
          <w:szCs w:val="24"/>
        </w:rPr>
        <w:t>ы:</w:t>
      </w:r>
    </w:p>
    <w:p w:rsidR="00092414" w:rsidRPr="00105FB3" w:rsidRDefault="00092414" w:rsidP="00D93BE3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105FB3">
        <w:rPr>
          <w:sz w:val="24"/>
          <w:szCs w:val="24"/>
        </w:rPr>
        <w:t xml:space="preserve">Дидактика технологического образования: Книга для учителя. 4.2. /Под ред. П.Р. </w:t>
      </w:r>
      <w:proofErr w:type="spellStart"/>
      <w:r w:rsidRPr="00105FB3">
        <w:rPr>
          <w:sz w:val="24"/>
          <w:szCs w:val="24"/>
        </w:rPr>
        <w:t>Атутова</w:t>
      </w:r>
      <w:proofErr w:type="spellEnd"/>
      <w:r w:rsidRPr="00105FB3">
        <w:rPr>
          <w:sz w:val="24"/>
          <w:szCs w:val="24"/>
        </w:rPr>
        <w:t xml:space="preserve">. - М. ИОСД РАО, 1998. - 176 </w:t>
      </w:r>
      <w:proofErr w:type="gramStart"/>
      <w:r w:rsidRPr="00105FB3">
        <w:rPr>
          <w:sz w:val="24"/>
          <w:szCs w:val="24"/>
        </w:rPr>
        <w:t>с</w:t>
      </w:r>
      <w:proofErr w:type="gramEnd"/>
      <w:r w:rsidRPr="00105FB3">
        <w:rPr>
          <w:sz w:val="24"/>
          <w:szCs w:val="24"/>
        </w:rPr>
        <w:t>.</w:t>
      </w:r>
    </w:p>
    <w:p w:rsidR="00092414" w:rsidRPr="00105FB3" w:rsidRDefault="00092414" w:rsidP="00D93BE3">
      <w:pPr>
        <w:pStyle w:val="1"/>
        <w:numPr>
          <w:ilvl w:val="0"/>
          <w:numId w:val="15"/>
        </w:numPr>
        <w:shd w:val="clear" w:color="auto" w:fill="auto"/>
        <w:tabs>
          <w:tab w:val="left" w:pos="601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105FB3">
        <w:rPr>
          <w:sz w:val="24"/>
          <w:szCs w:val="24"/>
        </w:rPr>
        <w:t xml:space="preserve">Китов А.И. Психология хозяйственного управления. - М.: </w:t>
      </w:r>
      <w:proofErr w:type="spellStart"/>
      <w:r w:rsidRPr="00105FB3">
        <w:rPr>
          <w:sz w:val="24"/>
          <w:szCs w:val="24"/>
        </w:rPr>
        <w:t>Профиздат</w:t>
      </w:r>
      <w:proofErr w:type="spellEnd"/>
      <w:r w:rsidRPr="00105FB3">
        <w:rPr>
          <w:sz w:val="24"/>
          <w:szCs w:val="24"/>
        </w:rPr>
        <w:t>, 1984.-248 с.</w:t>
      </w:r>
    </w:p>
    <w:p w:rsidR="00092414" w:rsidRPr="00105FB3" w:rsidRDefault="00092414" w:rsidP="00D93BE3">
      <w:pPr>
        <w:pStyle w:val="1"/>
        <w:numPr>
          <w:ilvl w:val="0"/>
          <w:numId w:val="15"/>
        </w:numPr>
        <w:shd w:val="clear" w:color="auto" w:fill="auto"/>
        <w:tabs>
          <w:tab w:val="left" w:pos="634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105FB3">
        <w:rPr>
          <w:sz w:val="24"/>
          <w:szCs w:val="24"/>
        </w:rPr>
        <w:t>Основы профессиональной культуры. /Под ред. В.Д. Симоненко. - Брянск: Издательство Брянского государственного педагогического универси</w:t>
      </w:r>
      <w:r w:rsidRPr="00105FB3">
        <w:rPr>
          <w:sz w:val="24"/>
          <w:szCs w:val="24"/>
        </w:rPr>
        <w:softHyphen/>
        <w:t xml:space="preserve">тета. 1997.-307 </w:t>
      </w:r>
      <w:proofErr w:type="gramStart"/>
      <w:r w:rsidRPr="00105FB3">
        <w:rPr>
          <w:sz w:val="24"/>
          <w:szCs w:val="24"/>
        </w:rPr>
        <w:t>с</w:t>
      </w:r>
      <w:proofErr w:type="gramEnd"/>
      <w:r w:rsidRPr="00105FB3">
        <w:rPr>
          <w:sz w:val="24"/>
          <w:szCs w:val="24"/>
        </w:rPr>
        <w:t>.</w:t>
      </w:r>
    </w:p>
    <w:p w:rsidR="009237B4" w:rsidRPr="00105FB3" w:rsidRDefault="00092414" w:rsidP="00D93BE3">
      <w:pPr>
        <w:pStyle w:val="1"/>
        <w:numPr>
          <w:ilvl w:val="0"/>
          <w:numId w:val="15"/>
        </w:numPr>
        <w:shd w:val="clear" w:color="auto" w:fill="auto"/>
        <w:tabs>
          <w:tab w:val="left" w:pos="682"/>
        </w:tabs>
        <w:spacing w:line="240" w:lineRule="auto"/>
        <w:ind w:left="20" w:right="20" w:firstLine="380"/>
        <w:jc w:val="both"/>
        <w:rPr>
          <w:sz w:val="24"/>
          <w:szCs w:val="24"/>
        </w:rPr>
      </w:pPr>
      <w:r w:rsidRPr="00105FB3">
        <w:rPr>
          <w:sz w:val="24"/>
          <w:szCs w:val="24"/>
        </w:rPr>
        <w:lastRenderedPageBreak/>
        <w:t xml:space="preserve">Симоненко В.Д., </w:t>
      </w:r>
      <w:proofErr w:type="spellStart"/>
      <w:r w:rsidRPr="00105FB3">
        <w:rPr>
          <w:sz w:val="24"/>
          <w:szCs w:val="24"/>
        </w:rPr>
        <w:t>Очинин</w:t>
      </w:r>
      <w:proofErr w:type="spellEnd"/>
      <w:r w:rsidRPr="00105FB3">
        <w:rPr>
          <w:sz w:val="24"/>
          <w:szCs w:val="24"/>
        </w:rPr>
        <w:t xml:space="preserve"> О.П., </w:t>
      </w:r>
      <w:proofErr w:type="spellStart"/>
      <w:r w:rsidRPr="00105FB3">
        <w:rPr>
          <w:sz w:val="24"/>
          <w:szCs w:val="24"/>
        </w:rPr>
        <w:t>Матяш</w:t>
      </w:r>
      <w:proofErr w:type="spellEnd"/>
      <w:r w:rsidRPr="00105FB3">
        <w:rPr>
          <w:sz w:val="24"/>
          <w:szCs w:val="24"/>
        </w:rPr>
        <w:t xml:space="preserve"> Н.В. Технология: Учебник для 10-11 класса общеобразовательных учреждений - М.: </w:t>
      </w:r>
      <w:proofErr w:type="spellStart"/>
      <w:r w:rsidRPr="00105FB3">
        <w:rPr>
          <w:sz w:val="24"/>
          <w:szCs w:val="24"/>
        </w:rPr>
        <w:t>Вентана-Граф</w:t>
      </w:r>
      <w:proofErr w:type="spellEnd"/>
      <w:r w:rsidRPr="00105FB3">
        <w:rPr>
          <w:sz w:val="24"/>
          <w:szCs w:val="24"/>
        </w:rPr>
        <w:t xml:space="preserve">, 2011. - </w:t>
      </w:r>
    </w:p>
    <w:p w:rsidR="00612EC0" w:rsidRPr="009237B4" w:rsidRDefault="00612EC0" w:rsidP="00D93B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3A0" w:rsidRPr="009237B4" w:rsidRDefault="00644D49" w:rsidP="00D93B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0F70B2"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9B13A0"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  <w:r w:rsidR="006B6BC5"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B13A0"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 класс </w:t>
      </w:r>
      <w:r w:rsidR="000F70B2" w:rsidRPr="00923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(девочки)</w:t>
      </w:r>
    </w:p>
    <w:p w:rsidR="009B13A0" w:rsidRPr="009237B4" w:rsidRDefault="009B13A0" w:rsidP="00D93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804"/>
        <w:gridCol w:w="992"/>
        <w:gridCol w:w="3685"/>
        <w:gridCol w:w="992"/>
        <w:gridCol w:w="1027"/>
      </w:tblGrid>
      <w:tr w:rsidR="009B13A0" w:rsidRPr="00105FB3" w:rsidTr="00D93BE3">
        <w:trPr>
          <w:trHeight w:val="657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</w:tcPr>
          <w:p w:rsidR="009B13A0" w:rsidRPr="00105FB3" w:rsidRDefault="000F70B2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9B13A0"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85" w:type="dxa"/>
          </w:tcPr>
          <w:p w:rsidR="009B13A0" w:rsidRPr="00105FB3" w:rsidRDefault="000F70B2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9B13A0"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</w:t>
            </w:r>
            <w:r w:rsidR="00D93BE3"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лан</w:t>
            </w:r>
            <w:r w:rsidR="00612EC0"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</w:tcPr>
          <w:p w:rsidR="00D93BE3" w:rsidRPr="00105FB3" w:rsidRDefault="000F70B2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9B13A0" w:rsidRPr="00105FB3" w:rsidRDefault="00D93BE3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9B13A0"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</w:t>
            </w:r>
            <w:r w:rsidRPr="001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</w:p>
        </w:tc>
      </w:tr>
      <w:tr w:rsidR="00D93BE3" w:rsidRPr="00105FB3" w:rsidTr="00222334">
        <w:trPr>
          <w:trHeight w:val="284"/>
        </w:trPr>
        <w:tc>
          <w:tcPr>
            <w:tcW w:w="14493" w:type="dxa"/>
            <w:gridSpan w:val="6"/>
          </w:tcPr>
          <w:p w:rsidR="00D93BE3" w:rsidRPr="00105FB3" w:rsidRDefault="00D93BE3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предпринимательства 17 ч.</w:t>
            </w:r>
          </w:p>
        </w:tc>
      </w:tr>
      <w:tr w:rsidR="009B13A0" w:rsidRPr="00105FB3" w:rsidTr="00D93BE3">
        <w:trPr>
          <w:trHeight w:val="745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 в экономической структуре общества. Субъекты предпринимательства. Сущность, цели, задачи.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взаимоотношения субъекта и объекта рынка товаров и услуг;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назначение нормативных актов, регулирующих отношения между покупателем и производителем (продавцами);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 и виды страховых услуг;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получения информации о товарах и услугах.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сущность понятия маркетинг, реклама;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бизнес-план;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цели и задачи бизнес-плана;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рентабельности.</w:t>
            </w:r>
          </w:p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411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</w:t>
            </w:r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</w:t>
            </w:r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России.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47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и факторы производства.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581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коллектив. Производительность и система оплаты труда.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93"/>
        </w:trPr>
        <w:tc>
          <w:tcPr>
            <w:tcW w:w="993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Налогообложение в России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EC0" w:rsidRPr="00105FB3" w:rsidTr="00D93BE3">
        <w:trPr>
          <w:trHeight w:val="545"/>
        </w:trPr>
        <w:tc>
          <w:tcPr>
            <w:tcW w:w="993" w:type="dxa"/>
          </w:tcPr>
          <w:p w:rsidR="00612EC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612EC0" w:rsidRPr="00105FB3" w:rsidRDefault="00612EC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К/р</w:t>
            </w:r>
            <w:proofErr w:type="gram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коллектив, предпринимательства в России)</w:t>
            </w:r>
          </w:p>
        </w:tc>
        <w:tc>
          <w:tcPr>
            <w:tcW w:w="992" w:type="dxa"/>
          </w:tcPr>
          <w:p w:rsidR="00612EC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612EC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EC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612EC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00"/>
        </w:trPr>
        <w:tc>
          <w:tcPr>
            <w:tcW w:w="993" w:type="dxa"/>
          </w:tcPr>
          <w:p w:rsidR="009B13A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фирма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92"/>
        </w:trPr>
        <w:tc>
          <w:tcPr>
            <w:tcW w:w="993" w:type="dxa"/>
          </w:tcPr>
          <w:p w:rsidR="009B13A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база предприятия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90"/>
        </w:trPr>
        <w:tc>
          <w:tcPr>
            <w:tcW w:w="993" w:type="dxa"/>
          </w:tcPr>
          <w:p w:rsidR="009B13A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деятельности предприятия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195"/>
        </w:trPr>
        <w:tc>
          <w:tcPr>
            <w:tcW w:w="993" w:type="dxa"/>
          </w:tcPr>
          <w:p w:rsidR="009B13A0" w:rsidRPr="00105FB3" w:rsidRDefault="00612EC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уровни управления на предприятии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83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EC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в деятельности предприятия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05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EC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продукта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55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EC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идея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50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EC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9B13A0" w:rsidRPr="00105FB3" w:rsidRDefault="000F70B2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К./р. «</w:t>
            </w:r>
            <w:r w:rsidR="009B13A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Бизнес 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B13A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9B13A0" w:rsidRPr="00105FB3" w:rsidRDefault="000F70B2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585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EC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 – план ученической компании «Мастерица»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01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«Мое собственное дело»</w:t>
            </w:r>
          </w:p>
        </w:tc>
        <w:tc>
          <w:tcPr>
            <w:tcW w:w="992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BE3" w:rsidRPr="00105FB3" w:rsidTr="00D93BE3">
        <w:trPr>
          <w:trHeight w:val="206"/>
        </w:trPr>
        <w:tc>
          <w:tcPr>
            <w:tcW w:w="14493" w:type="dxa"/>
            <w:gridSpan w:val="6"/>
          </w:tcPr>
          <w:p w:rsidR="00D93BE3" w:rsidRPr="00105FB3" w:rsidRDefault="00D93BE3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2 полугодие.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Имидж и текст современного делового человека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13ч.</w:t>
            </w:r>
          </w:p>
        </w:tc>
      </w:tr>
      <w:tr w:rsidR="009B13A0" w:rsidRPr="00105FB3" w:rsidTr="00D93BE3">
        <w:trPr>
          <w:trHeight w:val="331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офиса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технология, ее взаимосвязь с общей культурой;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виды культуры;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-понятие «технологическая культура»;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-влияние технологий на общественное развитие;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-три составляющие производств</w:t>
            </w:r>
            <w:proofErr w:type="gramStart"/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ехнологии.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3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офиса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417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сотрудников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25"/>
        </w:trPr>
        <w:tc>
          <w:tcPr>
            <w:tcW w:w="993" w:type="dxa"/>
          </w:tcPr>
          <w:p w:rsidR="009B13A0" w:rsidRPr="00105FB3" w:rsidRDefault="000F70B2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Служебно-деловой этикет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1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Секретарь-референт. Его роль в офисе.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10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«Вывеска для офиса»</w:t>
            </w:r>
          </w:p>
        </w:tc>
        <w:tc>
          <w:tcPr>
            <w:tcW w:w="992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41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для телефонной связи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-взаимосвязь и взаимообусловленность технологий, науки и производства,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-роль науки в развитии технологического прогресса;</w:t>
            </w:r>
          </w:p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-понятия «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наукоемкость</w:t>
            </w:r>
            <w:proofErr w:type="spell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производства.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40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оргтехника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28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Периферийное оборудование ПЭВМ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25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Печатающие устройства, подключаемые к 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</w:t>
            </w:r>
            <w:proofErr w:type="spellEnd"/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375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Сетевые коммуникации на основе </w:t>
            </w:r>
            <w:proofErr w:type="spell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="00D93BE3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411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компьютерная сеть. Интернет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BE3" w:rsidRPr="00105FB3" w:rsidTr="0067060C">
        <w:trPr>
          <w:trHeight w:val="340"/>
        </w:trPr>
        <w:tc>
          <w:tcPr>
            <w:tcW w:w="14493" w:type="dxa"/>
            <w:gridSpan w:val="6"/>
          </w:tcPr>
          <w:p w:rsidR="00D93BE3" w:rsidRPr="00105FB3" w:rsidRDefault="00D93BE3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художественного проектирования изделий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05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B13A0" w:rsidRPr="00105FB3" w:rsidTr="00D93BE3">
        <w:trPr>
          <w:trHeight w:val="54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основах проектирования</w:t>
            </w:r>
          </w:p>
        </w:tc>
        <w:tc>
          <w:tcPr>
            <w:tcW w:w="992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vMerge w:val="restart"/>
          </w:tcPr>
          <w:p w:rsidR="00AB1CE0" w:rsidRPr="00105FB3" w:rsidRDefault="00AB1CE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составляющие понятия «потребительские качества товара (услуги)»;</w:t>
            </w:r>
          </w:p>
          <w:p w:rsidR="00AB1CE0" w:rsidRPr="00105FB3" w:rsidRDefault="00AB1CE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критерии оценки потребительских качеств товара;</w:t>
            </w:r>
          </w:p>
          <w:p w:rsidR="009B13A0" w:rsidRPr="00105FB3" w:rsidRDefault="00AB1CE0" w:rsidP="0010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входит в процедуру экспертной оценки объекта.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524"/>
        </w:trPr>
        <w:tc>
          <w:tcPr>
            <w:tcW w:w="993" w:type="dxa"/>
          </w:tcPr>
          <w:p w:rsidR="009B13A0" w:rsidRPr="00105FB3" w:rsidRDefault="000F70B2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</w:tcPr>
          <w:p w:rsidR="009B13A0" w:rsidRPr="00105FB3" w:rsidRDefault="009B13A0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изменяют изделия. Экспертиза изделия.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3A0" w:rsidRPr="00105FB3" w:rsidTr="00D93BE3">
        <w:trPr>
          <w:trHeight w:val="549"/>
        </w:trPr>
        <w:tc>
          <w:tcPr>
            <w:tcW w:w="993" w:type="dxa"/>
          </w:tcPr>
          <w:p w:rsidR="009B13A0" w:rsidRPr="00105FB3" w:rsidRDefault="00092414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F70B2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B13A0" w:rsidRPr="00105FB3" w:rsidRDefault="000F70B2" w:rsidP="0010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К/р. «</w:t>
            </w:r>
            <w:r w:rsidR="009B13A0"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покупательского спроса изделия</w:t>
            </w: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9B13A0" w:rsidRPr="00105FB3" w:rsidRDefault="009B13A0" w:rsidP="0010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13A0" w:rsidRPr="009237B4" w:rsidRDefault="009B13A0" w:rsidP="00D93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BE3" w:rsidRPr="00D93BE3" w:rsidRDefault="00D93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D93BE3" w:rsidRPr="00D93BE3" w:rsidSect="00612EC0">
      <w:pgSz w:w="16838" w:h="11906" w:orient="landscape"/>
      <w:pgMar w:top="567" w:right="820" w:bottom="850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347">
    <w:multiLevelType w:val="hybridMultilevel"/>
    <w:lvl w:ilvl="0" w:tplc="50184221">
      <w:start w:val="1"/>
      <w:numFmt w:val="decimal"/>
      <w:lvlText w:val="%1."/>
      <w:lvlJc w:val="left"/>
      <w:pPr>
        <w:ind w:left="720" w:hanging="360"/>
      </w:pPr>
    </w:lvl>
    <w:lvl w:ilvl="1" w:tplc="50184221" w:tentative="1">
      <w:start w:val="1"/>
      <w:numFmt w:val="lowerLetter"/>
      <w:lvlText w:val="%2."/>
      <w:lvlJc w:val="left"/>
      <w:pPr>
        <w:ind w:left="1440" w:hanging="360"/>
      </w:pPr>
    </w:lvl>
    <w:lvl w:ilvl="2" w:tplc="50184221" w:tentative="1">
      <w:start w:val="1"/>
      <w:numFmt w:val="lowerRoman"/>
      <w:lvlText w:val="%3."/>
      <w:lvlJc w:val="right"/>
      <w:pPr>
        <w:ind w:left="2160" w:hanging="180"/>
      </w:pPr>
    </w:lvl>
    <w:lvl w:ilvl="3" w:tplc="50184221" w:tentative="1">
      <w:start w:val="1"/>
      <w:numFmt w:val="decimal"/>
      <w:lvlText w:val="%4."/>
      <w:lvlJc w:val="left"/>
      <w:pPr>
        <w:ind w:left="2880" w:hanging="360"/>
      </w:pPr>
    </w:lvl>
    <w:lvl w:ilvl="4" w:tplc="50184221" w:tentative="1">
      <w:start w:val="1"/>
      <w:numFmt w:val="lowerLetter"/>
      <w:lvlText w:val="%5."/>
      <w:lvlJc w:val="left"/>
      <w:pPr>
        <w:ind w:left="3600" w:hanging="360"/>
      </w:pPr>
    </w:lvl>
    <w:lvl w:ilvl="5" w:tplc="50184221" w:tentative="1">
      <w:start w:val="1"/>
      <w:numFmt w:val="lowerRoman"/>
      <w:lvlText w:val="%6."/>
      <w:lvlJc w:val="right"/>
      <w:pPr>
        <w:ind w:left="4320" w:hanging="180"/>
      </w:pPr>
    </w:lvl>
    <w:lvl w:ilvl="6" w:tplc="50184221" w:tentative="1">
      <w:start w:val="1"/>
      <w:numFmt w:val="decimal"/>
      <w:lvlText w:val="%7."/>
      <w:lvlJc w:val="left"/>
      <w:pPr>
        <w:ind w:left="5040" w:hanging="360"/>
      </w:pPr>
    </w:lvl>
    <w:lvl w:ilvl="7" w:tplc="50184221" w:tentative="1">
      <w:start w:val="1"/>
      <w:numFmt w:val="lowerLetter"/>
      <w:lvlText w:val="%8."/>
      <w:lvlJc w:val="left"/>
      <w:pPr>
        <w:ind w:left="5760" w:hanging="360"/>
      </w:pPr>
    </w:lvl>
    <w:lvl w:ilvl="8" w:tplc="501842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46">
    <w:multiLevelType w:val="hybridMultilevel"/>
    <w:lvl w:ilvl="0" w:tplc="65931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7C48C2"/>
    <w:multiLevelType w:val="multilevel"/>
    <w:tmpl w:val="0F905202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</w:lvl>
    <w:lvl w:ilvl="2">
      <w:numFmt w:val="decimal"/>
      <w:lvlText w:val=""/>
      <w:lvlJc w:val="left"/>
      <w:pPr>
        <w:ind w:left="851" w:firstLine="0"/>
      </w:pPr>
    </w:lvl>
    <w:lvl w:ilvl="3">
      <w:numFmt w:val="decimal"/>
      <w:lvlText w:val=""/>
      <w:lvlJc w:val="left"/>
      <w:pPr>
        <w:ind w:left="851" w:firstLine="0"/>
      </w:pPr>
    </w:lvl>
    <w:lvl w:ilvl="4">
      <w:numFmt w:val="decimal"/>
      <w:lvlText w:val=""/>
      <w:lvlJc w:val="left"/>
      <w:pPr>
        <w:ind w:left="851" w:firstLine="0"/>
      </w:pPr>
    </w:lvl>
    <w:lvl w:ilvl="5">
      <w:numFmt w:val="decimal"/>
      <w:lvlText w:val=""/>
      <w:lvlJc w:val="left"/>
      <w:pPr>
        <w:ind w:left="851" w:firstLine="0"/>
      </w:pPr>
    </w:lvl>
    <w:lvl w:ilvl="6">
      <w:numFmt w:val="decimal"/>
      <w:lvlText w:val=""/>
      <w:lvlJc w:val="left"/>
      <w:pPr>
        <w:ind w:left="851" w:firstLine="0"/>
      </w:pPr>
    </w:lvl>
    <w:lvl w:ilvl="7">
      <w:numFmt w:val="decimal"/>
      <w:lvlText w:val=""/>
      <w:lvlJc w:val="left"/>
      <w:pPr>
        <w:ind w:left="851" w:firstLine="0"/>
      </w:pPr>
    </w:lvl>
    <w:lvl w:ilvl="8">
      <w:numFmt w:val="decimal"/>
      <w:lvlText w:val=""/>
      <w:lvlJc w:val="left"/>
      <w:pPr>
        <w:ind w:left="851" w:firstLine="0"/>
      </w:pPr>
    </w:lvl>
  </w:abstractNum>
  <w:abstractNum w:abstractNumId="1">
    <w:nsid w:val="0A396B99"/>
    <w:multiLevelType w:val="multilevel"/>
    <w:tmpl w:val="32543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008E5"/>
    <w:multiLevelType w:val="multilevel"/>
    <w:tmpl w:val="DBCA6062"/>
    <w:lvl w:ilvl="0">
      <w:start w:val="3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E13170B"/>
    <w:multiLevelType w:val="multilevel"/>
    <w:tmpl w:val="82B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13086"/>
    <w:multiLevelType w:val="multilevel"/>
    <w:tmpl w:val="0F9052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56B34C0"/>
    <w:multiLevelType w:val="multilevel"/>
    <w:tmpl w:val="A9C0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542A3D"/>
    <w:multiLevelType w:val="multilevel"/>
    <w:tmpl w:val="2092F50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B6D000F"/>
    <w:multiLevelType w:val="multilevel"/>
    <w:tmpl w:val="D912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AD1740"/>
    <w:multiLevelType w:val="multilevel"/>
    <w:tmpl w:val="5EC8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1E4DE6"/>
    <w:multiLevelType w:val="multilevel"/>
    <w:tmpl w:val="83A0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03211"/>
    <w:multiLevelType w:val="multilevel"/>
    <w:tmpl w:val="FBBA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DC1834"/>
    <w:multiLevelType w:val="hybridMultilevel"/>
    <w:tmpl w:val="D97AB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801228"/>
    <w:multiLevelType w:val="multilevel"/>
    <w:tmpl w:val="5CC4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1E5BDD"/>
    <w:multiLevelType w:val="multilevel"/>
    <w:tmpl w:val="D4D0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1B0416"/>
    <w:multiLevelType w:val="multilevel"/>
    <w:tmpl w:val="C5BC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74630F"/>
    <w:multiLevelType w:val="multilevel"/>
    <w:tmpl w:val="E53CD0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5F75FAC"/>
    <w:multiLevelType w:val="multilevel"/>
    <w:tmpl w:val="2696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3"/>
  </w:num>
  <w:num w:numId="5">
    <w:abstractNumId w:val="10"/>
  </w:num>
  <w:num w:numId="6">
    <w:abstractNumId w:val="1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3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346">
    <w:abstractNumId w:val="28346"/>
  </w:num>
  <w:num w:numId="28347">
    <w:abstractNumId w:val="2834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BDB"/>
    <w:rsid w:val="00092414"/>
    <w:rsid w:val="000F70B2"/>
    <w:rsid w:val="00105FB3"/>
    <w:rsid w:val="00137975"/>
    <w:rsid w:val="001544C6"/>
    <w:rsid w:val="001A1CDE"/>
    <w:rsid w:val="00276C9D"/>
    <w:rsid w:val="00322AE6"/>
    <w:rsid w:val="0042343B"/>
    <w:rsid w:val="004840A3"/>
    <w:rsid w:val="0049414A"/>
    <w:rsid w:val="004E2843"/>
    <w:rsid w:val="005316F6"/>
    <w:rsid w:val="00604CD6"/>
    <w:rsid w:val="00612EC0"/>
    <w:rsid w:val="00641B67"/>
    <w:rsid w:val="00644D49"/>
    <w:rsid w:val="006B6BC5"/>
    <w:rsid w:val="007D2075"/>
    <w:rsid w:val="00854630"/>
    <w:rsid w:val="009237B4"/>
    <w:rsid w:val="009B13A0"/>
    <w:rsid w:val="009B57AD"/>
    <w:rsid w:val="009F3302"/>
    <w:rsid w:val="00A221A7"/>
    <w:rsid w:val="00AB1CE0"/>
    <w:rsid w:val="00B90F4D"/>
    <w:rsid w:val="00CD5838"/>
    <w:rsid w:val="00CF7924"/>
    <w:rsid w:val="00D71F61"/>
    <w:rsid w:val="00D93BE3"/>
    <w:rsid w:val="00DE3323"/>
    <w:rsid w:val="00E20AED"/>
    <w:rsid w:val="00EC5BDB"/>
    <w:rsid w:val="00ED133A"/>
    <w:rsid w:val="00ED2F0C"/>
    <w:rsid w:val="00ED7857"/>
    <w:rsid w:val="00EE5C2C"/>
    <w:rsid w:val="00F43FEB"/>
    <w:rsid w:val="00FF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E5C2C"/>
    <w:rPr>
      <w:color w:val="000080"/>
      <w:u w:val="single"/>
    </w:rPr>
  </w:style>
  <w:style w:type="character" w:customStyle="1" w:styleId="a4">
    <w:name w:val="Основной текст_"/>
    <w:basedOn w:val="a0"/>
    <w:link w:val="1"/>
    <w:locked/>
    <w:rsid w:val="00EE5C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E5C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+ Полужирный"/>
    <w:basedOn w:val="a4"/>
    <w:rsid w:val="00EE5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2">
    <w:name w:val="Заголовок №2 + Не полужирный"/>
    <w:basedOn w:val="a0"/>
    <w:rsid w:val="00EE5C2C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0924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092414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</w:rPr>
  </w:style>
  <w:style w:type="character" w:customStyle="1" w:styleId="20">
    <w:name w:val="Заголовок №2_"/>
    <w:basedOn w:val="a0"/>
    <w:link w:val="21"/>
    <w:locked/>
    <w:rsid w:val="0009241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092414"/>
    <w:pPr>
      <w:shd w:val="clear" w:color="auto" w:fill="FFFFFF"/>
      <w:spacing w:after="480" w:line="0" w:lineRule="atLeast"/>
      <w:ind w:hanging="60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pt">
    <w:name w:val="Основной текст + Интервал 1 pt"/>
    <w:basedOn w:val="a4"/>
    <w:rsid w:val="000924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30"/>
      <w:sz w:val="18"/>
      <w:szCs w:val="18"/>
      <w:u w:val="none"/>
      <w:effect w:val="none"/>
      <w:shd w:val="clear" w:color="auto" w:fill="FFFFFF"/>
    </w:rPr>
  </w:style>
  <w:style w:type="character" w:customStyle="1" w:styleId="Arial">
    <w:name w:val="Основной текст + Arial"/>
    <w:aliases w:val="8 pt,Полужирный"/>
    <w:basedOn w:val="a4"/>
    <w:rsid w:val="00092414"/>
    <w:rPr>
      <w:rFonts w:ascii="Arial" w:eastAsia="Arial" w:hAnsi="Arial" w:cs="Arial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  <w:shd w:val="clear" w:color="auto" w:fill="FFFFFF"/>
    </w:rPr>
  </w:style>
  <w:style w:type="character" w:customStyle="1" w:styleId="8">
    <w:name w:val="Основной текст + 8"/>
    <w:aliases w:val="5 pt,Интервал 1 pt"/>
    <w:basedOn w:val="a4"/>
    <w:rsid w:val="00092414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DE3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323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23923580" Type="http://schemas.openxmlformats.org/officeDocument/2006/relationships/footnotes" Target="footnotes.xml"/><Relationship Id="rId197253858" Type="http://schemas.openxmlformats.org/officeDocument/2006/relationships/endnotes" Target="endnotes.xml"/><Relationship Id="rId969648514" Type="http://schemas.openxmlformats.org/officeDocument/2006/relationships/comments" Target="comments.xml"/><Relationship Id="rId376805307" Type="http://schemas.microsoft.com/office/2011/relationships/commentsExtended" Target="commentsExtended.xml"/><Relationship Id="rId51165354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UPmsLdhRey3g8jg9grZjVX6kydI=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23923580"/>
            <mdssi:RelationshipReference SourceId="rId197253858"/>
            <mdssi:RelationshipReference SourceId="rId969648514"/>
            <mdssi:RelationshipReference SourceId="rId376805307"/>
            <mdssi:RelationshipReference SourceId="rId511653549"/>
          </Transform>
          <Transform Algorithm="http://www.w3.org/TR/2001/REC-xml-c14n-20010315"/>
        </Transforms>
        <DigestMethod Algorithm="http://www.w3.org/2000/09/xmldsig#sha1"/>
        <DigestValue>KILiTkaw+zG0p0DHz9gCtVMMTQU=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Q7lYe9Gc/2RPvtFont5optxibug=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vz8NGcih3HXkoNfBQBDYhgCZvAs=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AS+1JRmHqMwu+LcywU7DCUdou1k=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1qu2qa4dNeKUIG7odMpcQMW9x4M=</DigestValue>
      </Reference>
      <Reference URI="/word/styles.xml?ContentType=application/vnd.openxmlformats-officedocument.wordprocessingml.styles+xml">
        <DigestMethod Algorithm="http://www.w3.org/2000/09/xmldsig#sha1"/>
        <DigestValue>iqH2kVE81LTmY9kQ+4Uu18TixpY=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E7CoKUYSd328z2uTr49dnqajf+o=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Запир</cp:lastModifiedBy>
  <cp:revision>26</cp:revision>
  <cp:lastPrinted>2017-10-11T09:54:00Z</cp:lastPrinted>
  <dcterms:created xsi:type="dcterms:W3CDTF">2017-10-08T15:07:00Z</dcterms:created>
  <dcterms:modified xsi:type="dcterms:W3CDTF">2017-10-19T14:02:00Z</dcterms:modified>
</cp:coreProperties>
</file>